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6D0915" w14:textId="76241414" w:rsidR="00FB4EF8" w:rsidRPr="00105517" w:rsidRDefault="00105517" w:rsidP="00E75AFD">
      <w:pPr>
        <w:widowControl w:val="0"/>
        <w:autoSpaceDE w:val="0"/>
        <w:autoSpaceDN w:val="0"/>
        <w:adjustRightInd w:val="0"/>
        <w:rPr>
          <w:rFonts w:ascii="Arial" w:hAnsi="Arial" w:cs="Arial"/>
          <w:b/>
          <w:sz w:val="36"/>
          <w:szCs w:val="36"/>
        </w:rPr>
      </w:pPr>
      <w:r w:rsidRPr="00105517">
        <w:rPr>
          <w:rFonts w:ascii="Arial" w:hAnsi="Arial" w:cs="Arial"/>
          <w:b/>
          <w:sz w:val="36"/>
          <w:szCs w:val="36"/>
        </w:rPr>
        <w:t xml:space="preserve">ARTSADMIN </w:t>
      </w:r>
      <w:r w:rsidR="00D7395B" w:rsidRPr="00105517">
        <w:rPr>
          <w:rFonts w:ascii="Arial" w:hAnsi="Arial" w:cs="Arial"/>
          <w:b/>
          <w:sz w:val="36"/>
          <w:szCs w:val="36"/>
        </w:rPr>
        <w:t xml:space="preserve">ETHICAL FUNDRAISING POLICY </w:t>
      </w:r>
    </w:p>
    <w:p w14:paraId="51024EE2" w14:textId="77777777" w:rsidR="00D7395B" w:rsidRPr="00105517" w:rsidRDefault="00D7395B" w:rsidP="00E75AFD">
      <w:pPr>
        <w:widowControl w:val="0"/>
        <w:autoSpaceDE w:val="0"/>
        <w:autoSpaceDN w:val="0"/>
        <w:adjustRightInd w:val="0"/>
        <w:rPr>
          <w:rFonts w:ascii="Arial" w:hAnsi="Arial" w:cs="Arial"/>
          <w:b/>
        </w:rPr>
      </w:pPr>
    </w:p>
    <w:p w14:paraId="7C4EB046" w14:textId="249821ED" w:rsidR="00342E94" w:rsidRDefault="00105517" w:rsidP="00E75AFD">
      <w:pPr>
        <w:widowControl w:val="0"/>
        <w:autoSpaceDE w:val="0"/>
        <w:autoSpaceDN w:val="0"/>
        <w:adjustRightInd w:val="0"/>
        <w:rPr>
          <w:rFonts w:ascii="Arial" w:hAnsi="Arial" w:cs="Arial"/>
        </w:rPr>
      </w:pPr>
      <w:r>
        <w:rPr>
          <w:rFonts w:ascii="Arial" w:hAnsi="Arial" w:cs="Arial"/>
        </w:rPr>
        <w:t>Last updated December 2025</w:t>
      </w:r>
    </w:p>
    <w:p w14:paraId="52994F4B" w14:textId="77777777" w:rsidR="00105517" w:rsidRPr="00105517" w:rsidRDefault="00105517" w:rsidP="00E75AFD">
      <w:pPr>
        <w:widowControl w:val="0"/>
        <w:autoSpaceDE w:val="0"/>
        <w:autoSpaceDN w:val="0"/>
        <w:adjustRightInd w:val="0"/>
        <w:rPr>
          <w:rFonts w:ascii="Arial" w:hAnsi="Arial" w:cs="Arial"/>
        </w:rPr>
      </w:pPr>
    </w:p>
    <w:p w14:paraId="71CD6A68" w14:textId="39AAF395" w:rsidR="00D7395B" w:rsidRPr="00105517" w:rsidRDefault="00D7395B" w:rsidP="00E75AFD">
      <w:pPr>
        <w:widowControl w:val="0"/>
        <w:autoSpaceDE w:val="0"/>
        <w:autoSpaceDN w:val="0"/>
        <w:adjustRightInd w:val="0"/>
        <w:rPr>
          <w:rFonts w:ascii="Arial" w:hAnsi="Arial" w:cs="Arial"/>
          <w:b/>
          <w:sz w:val="28"/>
          <w:szCs w:val="28"/>
        </w:rPr>
      </w:pPr>
      <w:r w:rsidRPr="00105517">
        <w:rPr>
          <w:rFonts w:ascii="Arial" w:hAnsi="Arial" w:cs="Arial"/>
          <w:b/>
          <w:sz w:val="28"/>
          <w:szCs w:val="28"/>
        </w:rPr>
        <w:t xml:space="preserve">Introduction </w:t>
      </w:r>
    </w:p>
    <w:p w14:paraId="70781715" w14:textId="77777777" w:rsidR="003146D9" w:rsidRPr="00105517" w:rsidRDefault="003146D9" w:rsidP="00E75AFD">
      <w:pPr>
        <w:widowControl w:val="0"/>
        <w:autoSpaceDE w:val="0"/>
        <w:autoSpaceDN w:val="0"/>
        <w:adjustRightInd w:val="0"/>
        <w:rPr>
          <w:rFonts w:ascii="Arial" w:hAnsi="Arial" w:cs="Arial"/>
          <w:b/>
        </w:rPr>
      </w:pPr>
    </w:p>
    <w:p w14:paraId="4A1A71D8" w14:textId="7456761A" w:rsidR="003146D9" w:rsidRPr="00105517" w:rsidRDefault="007E5068" w:rsidP="00E75AFD">
      <w:pPr>
        <w:pStyle w:val="NormalWeb"/>
        <w:shd w:val="clear" w:color="auto" w:fill="FFFFFF"/>
        <w:spacing w:before="0" w:beforeAutospacing="0" w:after="240" w:afterAutospacing="0" w:line="300" w:lineRule="atLeast"/>
        <w:rPr>
          <w:rFonts w:ascii="Arial" w:hAnsi="Arial" w:cs="Arial"/>
          <w:sz w:val="22"/>
          <w:szCs w:val="22"/>
        </w:rPr>
      </w:pPr>
      <w:r w:rsidRPr="00105517">
        <w:rPr>
          <w:rFonts w:ascii="Arial" w:hAnsi="Arial" w:cs="Arial"/>
          <w:sz w:val="22"/>
          <w:szCs w:val="22"/>
        </w:rPr>
        <w:t xml:space="preserve">Artsadmin is a charity based in east London. </w:t>
      </w:r>
      <w:r w:rsidR="00765C45" w:rsidRPr="00105517">
        <w:rPr>
          <w:rFonts w:ascii="Arial" w:hAnsi="Arial" w:cs="Arial"/>
          <w:sz w:val="22"/>
          <w:szCs w:val="22"/>
        </w:rPr>
        <w:t>This</w:t>
      </w:r>
      <w:r w:rsidR="00D7395B" w:rsidRPr="00105517">
        <w:rPr>
          <w:rFonts w:ascii="Arial" w:hAnsi="Arial" w:cs="Arial"/>
          <w:sz w:val="22"/>
          <w:szCs w:val="22"/>
        </w:rPr>
        <w:t xml:space="preserve"> policy focuses on our aim to be a responsible and ethical </w:t>
      </w:r>
      <w:r w:rsidR="00B61501" w:rsidRPr="00105517">
        <w:rPr>
          <w:rFonts w:ascii="Arial" w:hAnsi="Arial" w:cs="Arial"/>
          <w:sz w:val="22"/>
          <w:szCs w:val="22"/>
        </w:rPr>
        <w:t>organi</w:t>
      </w:r>
      <w:r w:rsidR="00765C45" w:rsidRPr="00105517">
        <w:rPr>
          <w:rFonts w:ascii="Arial" w:hAnsi="Arial" w:cs="Arial"/>
          <w:sz w:val="22"/>
          <w:szCs w:val="22"/>
        </w:rPr>
        <w:t>s</w:t>
      </w:r>
      <w:r w:rsidR="00B61501" w:rsidRPr="00105517">
        <w:rPr>
          <w:rFonts w:ascii="Arial" w:hAnsi="Arial" w:cs="Arial"/>
          <w:sz w:val="22"/>
          <w:szCs w:val="22"/>
        </w:rPr>
        <w:t>ation,</w:t>
      </w:r>
      <w:r w:rsidR="00D7395B" w:rsidRPr="00105517">
        <w:rPr>
          <w:rFonts w:ascii="Arial" w:hAnsi="Arial" w:cs="Arial"/>
          <w:sz w:val="22"/>
          <w:szCs w:val="22"/>
        </w:rPr>
        <w:t xml:space="preserve"> communicating in a way that is honest, decent and truthful, and mindful of our responsibilities to our community, the arts and the environment. </w:t>
      </w:r>
    </w:p>
    <w:p w14:paraId="3A57726E" w14:textId="77777777" w:rsidR="0081125A" w:rsidRPr="00105517" w:rsidRDefault="00F17FE8" w:rsidP="00E75AFD">
      <w:pPr>
        <w:pStyle w:val="NormalWeb"/>
        <w:shd w:val="clear" w:color="auto" w:fill="FFFFFF"/>
        <w:spacing w:before="0" w:beforeAutospacing="0" w:after="240" w:afterAutospacing="0" w:line="300" w:lineRule="atLeast"/>
        <w:rPr>
          <w:rFonts w:ascii="Arial" w:hAnsi="Arial" w:cs="Arial"/>
          <w:sz w:val="22"/>
          <w:szCs w:val="22"/>
        </w:rPr>
      </w:pPr>
      <w:r w:rsidRPr="00105517">
        <w:rPr>
          <w:rFonts w:ascii="Arial" w:hAnsi="Arial" w:cs="Arial"/>
          <w:sz w:val="22"/>
          <w:szCs w:val="22"/>
        </w:rPr>
        <w:t>We</w:t>
      </w:r>
      <w:r w:rsidR="00D7395B" w:rsidRPr="00105517">
        <w:rPr>
          <w:rFonts w:ascii="Arial" w:hAnsi="Arial" w:cs="Arial"/>
          <w:sz w:val="22"/>
          <w:szCs w:val="22"/>
        </w:rPr>
        <w:t xml:space="preserve"> </w:t>
      </w:r>
      <w:r w:rsidRPr="00105517">
        <w:rPr>
          <w:rFonts w:ascii="Arial" w:hAnsi="Arial" w:cs="Arial"/>
          <w:sz w:val="22"/>
          <w:szCs w:val="22"/>
        </w:rPr>
        <w:t>are extremely grateful to</w:t>
      </w:r>
      <w:r w:rsidR="00D7395B" w:rsidRPr="00105517">
        <w:rPr>
          <w:rFonts w:ascii="Arial" w:hAnsi="Arial" w:cs="Arial"/>
          <w:sz w:val="22"/>
          <w:szCs w:val="22"/>
        </w:rPr>
        <w:t xml:space="preserve"> receive </w:t>
      </w:r>
      <w:r w:rsidR="006A1C80" w:rsidRPr="00105517">
        <w:rPr>
          <w:rFonts w:ascii="Arial" w:hAnsi="Arial" w:cs="Arial"/>
          <w:sz w:val="22"/>
          <w:szCs w:val="22"/>
        </w:rPr>
        <w:t xml:space="preserve">financial and in-kind </w:t>
      </w:r>
      <w:r w:rsidR="00D7395B" w:rsidRPr="00105517">
        <w:rPr>
          <w:rFonts w:ascii="Arial" w:hAnsi="Arial" w:cs="Arial"/>
          <w:sz w:val="22"/>
          <w:szCs w:val="22"/>
        </w:rPr>
        <w:t xml:space="preserve">support </w:t>
      </w:r>
      <w:r w:rsidR="003146D9" w:rsidRPr="00105517">
        <w:rPr>
          <w:rFonts w:ascii="Arial" w:hAnsi="Arial" w:cs="Arial"/>
          <w:sz w:val="22"/>
          <w:szCs w:val="22"/>
        </w:rPr>
        <w:t xml:space="preserve">from a wide variety of </w:t>
      </w:r>
      <w:r w:rsidR="000213DF" w:rsidRPr="00105517">
        <w:rPr>
          <w:rFonts w:ascii="Arial" w:hAnsi="Arial" w:cs="Arial"/>
          <w:sz w:val="22"/>
          <w:szCs w:val="22"/>
        </w:rPr>
        <w:t>funders</w:t>
      </w:r>
      <w:r w:rsidR="003146D9" w:rsidRPr="00105517">
        <w:rPr>
          <w:rFonts w:ascii="Arial" w:hAnsi="Arial" w:cs="Arial"/>
          <w:sz w:val="22"/>
          <w:szCs w:val="22"/>
        </w:rPr>
        <w:t>.</w:t>
      </w:r>
      <w:r w:rsidR="00D7395B" w:rsidRPr="00105517">
        <w:rPr>
          <w:rFonts w:ascii="Arial" w:hAnsi="Arial" w:cs="Arial"/>
          <w:sz w:val="22"/>
          <w:szCs w:val="22"/>
        </w:rPr>
        <w:t xml:space="preserve"> </w:t>
      </w:r>
    </w:p>
    <w:p w14:paraId="738E56FD" w14:textId="58C8DB7C" w:rsidR="00D7395B" w:rsidRPr="00105517" w:rsidRDefault="00D7395B" w:rsidP="00E75AFD">
      <w:pPr>
        <w:pStyle w:val="NormalWeb"/>
        <w:shd w:val="clear" w:color="auto" w:fill="FFFFFF"/>
        <w:spacing w:before="0" w:beforeAutospacing="0" w:after="240" w:afterAutospacing="0" w:line="300" w:lineRule="atLeast"/>
        <w:rPr>
          <w:rFonts w:ascii="Arial" w:hAnsi="Arial" w:cs="Arial"/>
          <w:sz w:val="22"/>
          <w:szCs w:val="22"/>
        </w:rPr>
      </w:pPr>
      <w:r w:rsidRPr="00105517">
        <w:rPr>
          <w:rFonts w:ascii="Arial" w:hAnsi="Arial" w:cs="Arial"/>
          <w:sz w:val="22"/>
          <w:szCs w:val="22"/>
        </w:rPr>
        <w:t xml:space="preserve">In this document we </w:t>
      </w:r>
      <w:r w:rsidR="00CA5BB3" w:rsidRPr="00105517">
        <w:rPr>
          <w:rFonts w:ascii="Arial" w:hAnsi="Arial" w:cs="Arial"/>
          <w:sz w:val="22"/>
          <w:szCs w:val="22"/>
        </w:rPr>
        <w:t>may reference:</w:t>
      </w:r>
    </w:p>
    <w:p w14:paraId="4E4FC667" w14:textId="77777777" w:rsidR="00E24768" w:rsidRPr="00105517" w:rsidRDefault="00E24768" w:rsidP="00E24768">
      <w:pPr>
        <w:pStyle w:val="NormalWeb"/>
        <w:shd w:val="clear" w:color="auto" w:fill="FFFFFF"/>
        <w:spacing w:before="0" w:beforeAutospacing="0" w:after="240" w:afterAutospacing="0" w:line="300" w:lineRule="atLeast"/>
        <w:rPr>
          <w:rFonts w:ascii="Arial" w:hAnsi="Arial" w:cs="Arial"/>
          <w:sz w:val="22"/>
          <w:szCs w:val="22"/>
        </w:rPr>
      </w:pPr>
      <w:r w:rsidRPr="00105517">
        <w:rPr>
          <w:rFonts w:ascii="Arial" w:hAnsi="Arial" w:cs="Arial"/>
          <w:sz w:val="22"/>
          <w:szCs w:val="22"/>
        </w:rPr>
        <w:t>Grant giving bodies meaning both statutory (e.g. Arts Council England) and non-statutory (e.g. private trusts and foundations)</w:t>
      </w:r>
    </w:p>
    <w:p w14:paraId="36AC1ADA" w14:textId="09603D89" w:rsidR="00D7395B" w:rsidRPr="00105517" w:rsidRDefault="00D7395B" w:rsidP="00E75AFD">
      <w:pPr>
        <w:pStyle w:val="NormalWeb"/>
        <w:shd w:val="clear" w:color="auto" w:fill="FFFFFF"/>
        <w:spacing w:before="0" w:beforeAutospacing="0" w:after="240" w:afterAutospacing="0" w:line="300" w:lineRule="atLeast"/>
        <w:rPr>
          <w:rFonts w:ascii="Arial" w:hAnsi="Arial" w:cs="Arial"/>
          <w:sz w:val="22"/>
          <w:szCs w:val="22"/>
        </w:rPr>
      </w:pPr>
      <w:r w:rsidRPr="00105517">
        <w:rPr>
          <w:rFonts w:ascii="Arial" w:hAnsi="Arial" w:cs="Arial"/>
          <w:sz w:val="22"/>
          <w:szCs w:val="22"/>
        </w:rPr>
        <w:t xml:space="preserve">Donors </w:t>
      </w:r>
      <w:r w:rsidR="007F1632" w:rsidRPr="00105517">
        <w:rPr>
          <w:rFonts w:ascii="Arial" w:hAnsi="Arial" w:cs="Arial"/>
          <w:sz w:val="22"/>
          <w:szCs w:val="22"/>
        </w:rPr>
        <w:t>meaning</w:t>
      </w:r>
      <w:r w:rsidRPr="00105517">
        <w:rPr>
          <w:rFonts w:ascii="Arial" w:hAnsi="Arial" w:cs="Arial"/>
          <w:sz w:val="22"/>
          <w:szCs w:val="22"/>
        </w:rPr>
        <w:t xml:space="preserve"> philanthropic sources, including individual donors, companies and groups</w:t>
      </w:r>
    </w:p>
    <w:p w14:paraId="038EE940" w14:textId="17386F07" w:rsidR="00E3354D" w:rsidRPr="00105517" w:rsidRDefault="00D7395B" w:rsidP="00E75AFD">
      <w:pPr>
        <w:pStyle w:val="NormalWeb"/>
        <w:shd w:val="clear" w:color="auto" w:fill="FFFFFF"/>
        <w:spacing w:before="0" w:beforeAutospacing="0" w:after="240" w:afterAutospacing="0" w:line="300" w:lineRule="atLeast"/>
        <w:rPr>
          <w:rFonts w:ascii="Arial" w:hAnsi="Arial" w:cs="Arial"/>
          <w:sz w:val="22"/>
          <w:szCs w:val="22"/>
        </w:rPr>
      </w:pPr>
      <w:r w:rsidRPr="00105517">
        <w:rPr>
          <w:rFonts w:ascii="Arial" w:hAnsi="Arial" w:cs="Arial"/>
          <w:sz w:val="22"/>
          <w:szCs w:val="22"/>
        </w:rPr>
        <w:t xml:space="preserve">Sponsors </w:t>
      </w:r>
      <w:r w:rsidR="007F1632" w:rsidRPr="00105517">
        <w:rPr>
          <w:rFonts w:ascii="Arial" w:hAnsi="Arial" w:cs="Arial"/>
          <w:sz w:val="22"/>
          <w:szCs w:val="22"/>
        </w:rPr>
        <w:t>meaning</w:t>
      </w:r>
      <w:r w:rsidRPr="00105517">
        <w:rPr>
          <w:rFonts w:ascii="Arial" w:hAnsi="Arial" w:cs="Arial"/>
          <w:sz w:val="22"/>
          <w:szCs w:val="22"/>
        </w:rPr>
        <w:t xml:space="preserve"> our more commercial associations and transactional relationships with companies</w:t>
      </w:r>
    </w:p>
    <w:p w14:paraId="67910C0E" w14:textId="12C1B139" w:rsidR="00D7395B" w:rsidRPr="00105517" w:rsidRDefault="00D7395B" w:rsidP="00E75AFD">
      <w:pPr>
        <w:pStyle w:val="NormalWeb"/>
        <w:shd w:val="clear" w:color="auto" w:fill="FFFFFF"/>
        <w:spacing w:before="0" w:beforeAutospacing="0" w:after="240" w:afterAutospacing="0" w:line="300" w:lineRule="atLeast"/>
        <w:rPr>
          <w:rFonts w:ascii="Arial" w:hAnsi="Arial" w:cs="Arial"/>
          <w:sz w:val="22"/>
          <w:szCs w:val="22"/>
        </w:rPr>
      </w:pPr>
      <w:r w:rsidRPr="00105517">
        <w:rPr>
          <w:rFonts w:ascii="Arial" w:hAnsi="Arial" w:cs="Arial"/>
          <w:sz w:val="22"/>
          <w:szCs w:val="22"/>
        </w:rPr>
        <w:t xml:space="preserve">Partners </w:t>
      </w:r>
      <w:r w:rsidR="0002510F" w:rsidRPr="00105517">
        <w:rPr>
          <w:rFonts w:ascii="Arial" w:hAnsi="Arial" w:cs="Arial"/>
          <w:sz w:val="22"/>
          <w:szCs w:val="22"/>
        </w:rPr>
        <w:t>meaning</w:t>
      </w:r>
      <w:r w:rsidRPr="00105517">
        <w:rPr>
          <w:rFonts w:ascii="Arial" w:hAnsi="Arial" w:cs="Arial"/>
          <w:sz w:val="22"/>
          <w:szCs w:val="22"/>
        </w:rPr>
        <w:t xml:space="preserve"> to </w:t>
      </w:r>
      <w:r w:rsidR="00E3354D" w:rsidRPr="00105517">
        <w:rPr>
          <w:rFonts w:ascii="Arial" w:hAnsi="Arial" w:cs="Arial"/>
          <w:sz w:val="22"/>
          <w:szCs w:val="22"/>
        </w:rPr>
        <w:t>cultural</w:t>
      </w:r>
      <w:r w:rsidRPr="00105517">
        <w:rPr>
          <w:rFonts w:ascii="Arial" w:hAnsi="Arial" w:cs="Arial"/>
          <w:sz w:val="22"/>
          <w:szCs w:val="22"/>
        </w:rPr>
        <w:t xml:space="preserve"> partners such </w:t>
      </w:r>
      <w:r w:rsidR="003146D9" w:rsidRPr="00105517">
        <w:rPr>
          <w:rFonts w:ascii="Arial" w:hAnsi="Arial" w:cs="Arial"/>
          <w:sz w:val="22"/>
          <w:szCs w:val="22"/>
        </w:rPr>
        <w:t>venues,</w:t>
      </w:r>
      <w:r w:rsidR="00E3354D" w:rsidRPr="00105517">
        <w:rPr>
          <w:rFonts w:ascii="Arial" w:hAnsi="Arial" w:cs="Arial"/>
          <w:sz w:val="22"/>
          <w:szCs w:val="22"/>
        </w:rPr>
        <w:t xml:space="preserve"> organisations,</w:t>
      </w:r>
      <w:r w:rsidR="003146D9" w:rsidRPr="00105517">
        <w:rPr>
          <w:rFonts w:ascii="Arial" w:hAnsi="Arial" w:cs="Arial"/>
          <w:sz w:val="22"/>
          <w:szCs w:val="22"/>
        </w:rPr>
        <w:t xml:space="preserve"> festivals and networks.</w:t>
      </w:r>
    </w:p>
    <w:p w14:paraId="4738D02C" w14:textId="4F34C85C" w:rsidR="00F50C33" w:rsidRPr="00105517" w:rsidRDefault="00CA5BB3" w:rsidP="00E75AFD">
      <w:pPr>
        <w:pStyle w:val="NormalWeb"/>
        <w:shd w:val="clear" w:color="auto" w:fill="FFFFFF"/>
        <w:spacing w:before="0" w:beforeAutospacing="0" w:after="240" w:afterAutospacing="0" w:line="300" w:lineRule="atLeast"/>
        <w:rPr>
          <w:rFonts w:ascii="Arial" w:hAnsi="Arial" w:cs="Arial"/>
          <w:sz w:val="22"/>
          <w:szCs w:val="22"/>
        </w:rPr>
      </w:pPr>
      <w:r w:rsidRPr="00105517">
        <w:rPr>
          <w:rFonts w:ascii="Arial" w:hAnsi="Arial" w:cs="Arial"/>
          <w:sz w:val="22"/>
          <w:szCs w:val="22"/>
        </w:rPr>
        <w:t xml:space="preserve">Collectively </w:t>
      </w:r>
      <w:r w:rsidR="000D1734" w:rsidRPr="00105517">
        <w:rPr>
          <w:rFonts w:ascii="Arial" w:hAnsi="Arial" w:cs="Arial"/>
          <w:sz w:val="22"/>
          <w:szCs w:val="22"/>
        </w:rPr>
        <w:t>they are described as f</w:t>
      </w:r>
      <w:r w:rsidR="0023494D" w:rsidRPr="00105517">
        <w:rPr>
          <w:rFonts w:ascii="Arial" w:hAnsi="Arial" w:cs="Arial"/>
          <w:sz w:val="22"/>
          <w:szCs w:val="22"/>
        </w:rPr>
        <w:t xml:space="preserve">unders </w:t>
      </w:r>
      <w:r w:rsidR="000D1734" w:rsidRPr="00105517">
        <w:rPr>
          <w:rFonts w:ascii="Arial" w:hAnsi="Arial" w:cs="Arial"/>
          <w:sz w:val="22"/>
          <w:szCs w:val="22"/>
        </w:rPr>
        <w:t>or</w:t>
      </w:r>
      <w:r w:rsidR="0023494D" w:rsidRPr="00105517">
        <w:rPr>
          <w:rFonts w:ascii="Arial" w:hAnsi="Arial" w:cs="Arial"/>
          <w:sz w:val="22"/>
          <w:szCs w:val="22"/>
        </w:rPr>
        <w:t xml:space="preserve"> supporters</w:t>
      </w:r>
      <w:r w:rsidR="000D1734" w:rsidRPr="00105517">
        <w:rPr>
          <w:rFonts w:ascii="Arial" w:hAnsi="Arial" w:cs="Arial"/>
          <w:sz w:val="22"/>
          <w:szCs w:val="22"/>
        </w:rPr>
        <w:t>.</w:t>
      </w:r>
    </w:p>
    <w:p w14:paraId="5BBE97C8" w14:textId="77777777" w:rsidR="0023494D" w:rsidRPr="00105517" w:rsidRDefault="0023494D" w:rsidP="00E75AFD">
      <w:pPr>
        <w:pStyle w:val="NormalWeb"/>
        <w:shd w:val="clear" w:color="auto" w:fill="FFFFFF"/>
        <w:spacing w:before="0" w:beforeAutospacing="0" w:after="240" w:afterAutospacing="0" w:line="300" w:lineRule="atLeast"/>
        <w:rPr>
          <w:rFonts w:ascii="Arial" w:hAnsi="Arial" w:cs="Arial"/>
          <w:b/>
          <w:bCs/>
          <w:sz w:val="28"/>
          <w:szCs w:val="28"/>
        </w:rPr>
      </w:pPr>
    </w:p>
    <w:p w14:paraId="78A704F5" w14:textId="22C78824" w:rsidR="00F50C33" w:rsidRPr="00105517" w:rsidRDefault="00F50C33" w:rsidP="00E75AFD">
      <w:pPr>
        <w:pStyle w:val="NormalWeb"/>
        <w:shd w:val="clear" w:color="auto" w:fill="FFFFFF"/>
        <w:spacing w:before="0" w:beforeAutospacing="0" w:after="240" w:afterAutospacing="0" w:line="300" w:lineRule="atLeast"/>
        <w:rPr>
          <w:rFonts w:ascii="Arial" w:hAnsi="Arial" w:cs="Arial"/>
          <w:b/>
          <w:bCs/>
          <w:sz w:val="28"/>
          <w:szCs w:val="28"/>
        </w:rPr>
      </w:pPr>
      <w:r w:rsidRPr="00105517">
        <w:rPr>
          <w:rFonts w:ascii="Arial" w:hAnsi="Arial" w:cs="Arial"/>
          <w:b/>
          <w:bCs/>
          <w:sz w:val="28"/>
          <w:szCs w:val="28"/>
        </w:rPr>
        <w:t>Core principles</w:t>
      </w:r>
    </w:p>
    <w:p w14:paraId="42887178" w14:textId="31D7B03C" w:rsidR="003146D9" w:rsidRPr="00105517" w:rsidRDefault="00765C45" w:rsidP="00E75AFD">
      <w:pPr>
        <w:pStyle w:val="NormalWeb"/>
        <w:shd w:val="clear" w:color="auto" w:fill="FFFFFF"/>
        <w:spacing w:before="0" w:beforeAutospacing="0" w:after="240" w:afterAutospacing="0" w:line="300" w:lineRule="atLeast"/>
        <w:rPr>
          <w:rFonts w:ascii="Arial" w:hAnsi="Arial" w:cs="Arial"/>
          <w:sz w:val="22"/>
          <w:szCs w:val="22"/>
        </w:rPr>
      </w:pPr>
      <w:r w:rsidRPr="00105517">
        <w:rPr>
          <w:rFonts w:ascii="Arial" w:hAnsi="Arial" w:cs="Arial"/>
          <w:sz w:val="22"/>
          <w:szCs w:val="22"/>
        </w:rPr>
        <w:t>We consider these</w:t>
      </w:r>
      <w:r w:rsidR="00A44328" w:rsidRPr="00105517">
        <w:rPr>
          <w:rFonts w:ascii="Arial" w:hAnsi="Arial" w:cs="Arial"/>
          <w:sz w:val="22"/>
          <w:szCs w:val="22"/>
        </w:rPr>
        <w:t xml:space="preserve"> core principles </w:t>
      </w:r>
      <w:r w:rsidRPr="00105517">
        <w:rPr>
          <w:rFonts w:ascii="Arial" w:hAnsi="Arial" w:cs="Arial"/>
          <w:sz w:val="22"/>
          <w:szCs w:val="22"/>
        </w:rPr>
        <w:t xml:space="preserve">when </w:t>
      </w:r>
      <w:r w:rsidR="006A1C80" w:rsidRPr="00105517">
        <w:rPr>
          <w:rFonts w:ascii="Arial" w:hAnsi="Arial" w:cs="Arial"/>
          <w:sz w:val="22"/>
          <w:szCs w:val="22"/>
        </w:rPr>
        <w:t>entering</w:t>
      </w:r>
      <w:r w:rsidR="00A44328" w:rsidRPr="00105517">
        <w:rPr>
          <w:rFonts w:ascii="Arial" w:hAnsi="Arial" w:cs="Arial"/>
          <w:sz w:val="22"/>
          <w:szCs w:val="22"/>
        </w:rPr>
        <w:t xml:space="preserve"> </w:t>
      </w:r>
      <w:r w:rsidR="005D5E3B" w:rsidRPr="00105517">
        <w:rPr>
          <w:rFonts w:ascii="Arial" w:hAnsi="Arial" w:cs="Arial"/>
          <w:sz w:val="22"/>
          <w:szCs w:val="22"/>
        </w:rPr>
        <w:t xml:space="preserve">into </w:t>
      </w:r>
      <w:r w:rsidR="00A44328" w:rsidRPr="00105517">
        <w:rPr>
          <w:rFonts w:ascii="Arial" w:hAnsi="Arial" w:cs="Arial"/>
          <w:sz w:val="22"/>
          <w:szCs w:val="22"/>
        </w:rPr>
        <w:t xml:space="preserve">relationships with </w:t>
      </w:r>
      <w:r w:rsidR="005D5E3B" w:rsidRPr="00105517">
        <w:rPr>
          <w:rFonts w:ascii="Arial" w:hAnsi="Arial" w:cs="Arial"/>
          <w:sz w:val="22"/>
          <w:szCs w:val="22"/>
        </w:rPr>
        <w:t xml:space="preserve">potential </w:t>
      </w:r>
      <w:r w:rsidR="00600E4D" w:rsidRPr="00105517">
        <w:rPr>
          <w:rFonts w:ascii="Arial" w:hAnsi="Arial" w:cs="Arial"/>
          <w:sz w:val="22"/>
          <w:szCs w:val="22"/>
        </w:rPr>
        <w:t xml:space="preserve">new </w:t>
      </w:r>
      <w:r w:rsidR="00D613C9" w:rsidRPr="00105517">
        <w:rPr>
          <w:rFonts w:ascii="Arial" w:hAnsi="Arial" w:cs="Arial"/>
          <w:sz w:val="22"/>
          <w:szCs w:val="22"/>
        </w:rPr>
        <w:t>funders</w:t>
      </w:r>
      <w:r w:rsidR="00AA5251" w:rsidRPr="00105517">
        <w:rPr>
          <w:rFonts w:ascii="Arial" w:hAnsi="Arial" w:cs="Arial"/>
          <w:sz w:val="22"/>
          <w:szCs w:val="22"/>
        </w:rPr>
        <w:t xml:space="preserve"> </w:t>
      </w:r>
      <w:r w:rsidR="00D613C9" w:rsidRPr="00105517">
        <w:rPr>
          <w:rFonts w:ascii="Arial" w:hAnsi="Arial" w:cs="Arial"/>
          <w:sz w:val="22"/>
          <w:szCs w:val="22"/>
        </w:rPr>
        <w:t>who may offer support</w:t>
      </w:r>
      <w:r w:rsidR="00AA5251" w:rsidRPr="00105517">
        <w:rPr>
          <w:rFonts w:ascii="Arial" w:hAnsi="Arial" w:cs="Arial"/>
          <w:sz w:val="22"/>
          <w:szCs w:val="22"/>
        </w:rPr>
        <w:t xml:space="preserve"> valued at £1,000 or more</w:t>
      </w:r>
      <w:r w:rsidR="006A1C80" w:rsidRPr="00105517">
        <w:rPr>
          <w:rFonts w:ascii="Arial" w:hAnsi="Arial" w:cs="Arial"/>
          <w:sz w:val="22"/>
          <w:szCs w:val="22"/>
        </w:rPr>
        <w:t>:</w:t>
      </w:r>
    </w:p>
    <w:p w14:paraId="0775D027" w14:textId="3498C5E6" w:rsidR="003146D9" w:rsidRPr="00105517" w:rsidRDefault="00600E4D" w:rsidP="00105517">
      <w:pPr>
        <w:pStyle w:val="NormalWeb"/>
        <w:shd w:val="clear" w:color="auto" w:fill="FFFFFF"/>
        <w:spacing w:before="0" w:beforeAutospacing="0" w:after="240" w:afterAutospacing="0" w:line="300" w:lineRule="atLeast"/>
        <w:rPr>
          <w:rFonts w:ascii="Arial" w:hAnsi="Arial" w:cs="Arial"/>
          <w:sz w:val="22"/>
          <w:szCs w:val="22"/>
        </w:rPr>
      </w:pPr>
      <w:r w:rsidRPr="00105517">
        <w:rPr>
          <w:rFonts w:ascii="Arial" w:hAnsi="Arial" w:cs="Arial"/>
          <w:sz w:val="22"/>
          <w:szCs w:val="22"/>
        </w:rPr>
        <w:t>The</w:t>
      </w:r>
      <w:r w:rsidR="003146D9" w:rsidRPr="00105517">
        <w:rPr>
          <w:rFonts w:ascii="Arial" w:hAnsi="Arial" w:cs="Arial"/>
          <w:sz w:val="22"/>
          <w:szCs w:val="22"/>
        </w:rPr>
        <w:t xml:space="preserve"> relationship must align with or aspire to the vision</w:t>
      </w:r>
      <w:r w:rsidR="00FA6889" w:rsidRPr="00105517">
        <w:rPr>
          <w:rFonts w:ascii="Arial" w:hAnsi="Arial" w:cs="Arial"/>
          <w:sz w:val="22"/>
          <w:szCs w:val="22"/>
        </w:rPr>
        <w:t>, approach</w:t>
      </w:r>
      <w:r w:rsidR="003146D9" w:rsidRPr="00105517">
        <w:rPr>
          <w:rFonts w:ascii="Arial" w:hAnsi="Arial" w:cs="Arial"/>
          <w:sz w:val="22"/>
          <w:szCs w:val="22"/>
        </w:rPr>
        <w:t xml:space="preserve"> and values of Artsadmin</w:t>
      </w:r>
    </w:p>
    <w:p w14:paraId="4DBF2D8D" w14:textId="3D281301" w:rsidR="003146D9" w:rsidRPr="00105517" w:rsidRDefault="000555FC" w:rsidP="00105517">
      <w:pPr>
        <w:pStyle w:val="NormalWeb"/>
        <w:shd w:val="clear" w:color="auto" w:fill="FFFFFF"/>
        <w:spacing w:before="0" w:beforeAutospacing="0" w:after="240" w:afterAutospacing="0" w:line="300" w:lineRule="atLeast"/>
        <w:rPr>
          <w:rFonts w:ascii="Arial" w:hAnsi="Arial" w:cs="Arial"/>
          <w:sz w:val="22"/>
          <w:szCs w:val="22"/>
        </w:rPr>
      </w:pPr>
      <w:r w:rsidRPr="00105517">
        <w:rPr>
          <w:rFonts w:ascii="Arial" w:hAnsi="Arial" w:cs="Arial"/>
          <w:sz w:val="22"/>
          <w:szCs w:val="22"/>
        </w:rPr>
        <w:t>I</w:t>
      </w:r>
      <w:r w:rsidR="003146D9" w:rsidRPr="00105517">
        <w:rPr>
          <w:rFonts w:ascii="Arial" w:hAnsi="Arial" w:cs="Arial"/>
          <w:sz w:val="22"/>
          <w:szCs w:val="22"/>
        </w:rPr>
        <w:t xml:space="preserve">t should positively reinforce the integrity </w:t>
      </w:r>
      <w:r w:rsidR="000946CB" w:rsidRPr="00105517">
        <w:rPr>
          <w:rFonts w:ascii="Arial" w:hAnsi="Arial" w:cs="Arial"/>
          <w:sz w:val="22"/>
          <w:szCs w:val="22"/>
        </w:rPr>
        <w:t>and</w:t>
      </w:r>
      <w:r w:rsidR="003146D9" w:rsidRPr="00105517">
        <w:rPr>
          <w:rFonts w:ascii="Arial" w:hAnsi="Arial" w:cs="Arial"/>
          <w:sz w:val="22"/>
          <w:szCs w:val="22"/>
        </w:rPr>
        <w:t xml:space="preserve"> reputation of Artsadmin</w:t>
      </w:r>
    </w:p>
    <w:p w14:paraId="68F0CB81" w14:textId="18C52053" w:rsidR="006A4881" w:rsidRPr="00105517" w:rsidRDefault="003146D9" w:rsidP="00105517">
      <w:pPr>
        <w:pStyle w:val="NormalWeb"/>
        <w:shd w:val="clear" w:color="auto" w:fill="FFFFFF"/>
        <w:spacing w:before="0" w:beforeAutospacing="0" w:after="240" w:afterAutospacing="0" w:line="240" w:lineRule="atLeast"/>
        <w:rPr>
          <w:rFonts w:ascii="Arial" w:hAnsi="Arial" w:cs="Arial"/>
          <w:sz w:val="22"/>
          <w:szCs w:val="22"/>
        </w:rPr>
      </w:pPr>
      <w:r w:rsidRPr="00105517">
        <w:rPr>
          <w:rFonts w:ascii="Arial" w:hAnsi="Arial" w:cs="Arial"/>
          <w:sz w:val="22"/>
          <w:szCs w:val="22"/>
        </w:rPr>
        <w:t xml:space="preserve">It should encourage the artistic or academic freedom of our work </w:t>
      </w:r>
      <w:r w:rsidR="0068071F" w:rsidRPr="00105517">
        <w:rPr>
          <w:rFonts w:ascii="Arial" w:hAnsi="Arial" w:cs="Arial"/>
          <w:sz w:val="22"/>
          <w:szCs w:val="22"/>
        </w:rPr>
        <w:t>and</w:t>
      </w:r>
      <w:r w:rsidRPr="00105517">
        <w:rPr>
          <w:rFonts w:ascii="Arial" w:hAnsi="Arial" w:cs="Arial"/>
          <w:sz w:val="22"/>
          <w:szCs w:val="22"/>
        </w:rPr>
        <w:t xml:space="preserve"> the artists we </w:t>
      </w:r>
      <w:r w:rsidR="0068071F" w:rsidRPr="00105517">
        <w:rPr>
          <w:rFonts w:ascii="Arial" w:hAnsi="Arial" w:cs="Arial"/>
          <w:sz w:val="22"/>
          <w:szCs w:val="22"/>
        </w:rPr>
        <w:t>work with</w:t>
      </w:r>
    </w:p>
    <w:p w14:paraId="5C85B58F" w14:textId="77777777" w:rsidR="0091026D" w:rsidRPr="00105517" w:rsidRDefault="0091026D" w:rsidP="006A4881">
      <w:pPr>
        <w:widowControl w:val="0"/>
        <w:autoSpaceDE w:val="0"/>
        <w:autoSpaceDN w:val="0"/>
        <w:adjustRightInd w:val="0"/>
        <w:spacing w:after="120" w:line="240" w:lineRule="atLeast"/>
        <w:rPr>
          <w:rFonts w:ascii="Arial" w:hAnsi="Arial" w:cs="Arial"/>
          <w:b/>
          <w:sz w:val="28"/>
          <w:szCs w:val="28"/>
        </w:rPr>
      </w:pPr>
    </w:p>
    <w:p w14:paraId="3F075365" w14:textId="77777777" w:rsidR="00F26D3A" w:rsidRPr="00105517" w:rsidRDefault="00F26D3A" w:rsidP="006A4881">
      <w:pPr>
        <w:widowControl w:val="0"/>
        <w:autoSpaceDE w:val="0"/>
        <w:autoSpaceDN w:val="0"/>
        <w:adjustRightInd w:val="0"/>
        <w:spacing w:after="120" w:line="240" w:lineRule="atLeast"/>
        <w:rPr>
          <w:rFonts w:ascii="Arial" w:hAnsi="Arial" w:cs="Arial"/>
          <w:b/>
          <w:sz w:val="28"/>
          <w:szCs w:val="28"/>
        </w:rPr>
      </w:pPr>
    </w:p>
    <w:p w14:paraId="724B7577" w14:textId="41679D38" w:rsidR="00F50C33" w:rsidRPr="00105517" w:rsidRDefault="007E5068" w:rsidP="006A4881">
      <w:pPr>
        <w:widowControl w:val="0"/>
        <w:autoSpaceDE w:val="0"/>
        <w:autoSpaceDN w:val="0"/>
        <w:adjustRightInd w:val="0"/>
        <w:spacing w:after="120" w:line="240" w:lineRule="atLeast"/>
        <w:rPr>
          <w:rFonts w:ascii="Arial" w:hAnsi="Arial" w:cs="Arial"/>
          <w:b/>
          <w:sz w:val="28"/>
          <w:szCs w:val="28"/>
        </w:rPr>
      </w:pPr>
      <w:r w:rsidRPr="00105517">
        <w:rPr>
          <w:rFonts w:ascii="Arial" w:hAnsi="Arial" w:cs="Arial"/>
          <w:b/>
          <w:sz w:val="28"/>
          <w:szCs w:val="28"/>
        </w:rPr>
        <w:t>Artsadmin’s vision, approach and values</w:t>
      </w:r>
    </w:p>
    <w:p w14:paraId="5D7AE7F3" w14:textId="77777777" w:rsidR="0092174E" w:rsidRPr="00105517" w:rsidRDefault="0092174E" w:rsidP="006A4881">
      <w:pPr>
        <w:widowControl w:val="0"/>
        <w:autoSpaceDE w:val="0"/>
        <w:autoSpaceDN w:val="0"/>
        <w:adjustRightInd w:val="0"/>
        <w:spacing w:after="120" w:line="240" w:lineRule="atLeast"/>
        <w:rPr>
          <w:rFonts w:ascii="Arial" w:hAnsi="Arial" w:cs="Arial"/>
          <w:b/>
          <w:sz w:val="22"/>
          <w:szCs w:val="22"/>
        </w:rPr>
      </w:pPr>
      <w:r w:rsidRPr="00105517">
        <w:rPr>
          <w:rFonts w:ascii="Arial" w:hAnsi="Arial" w:cs="Arial"/>
          <w:b/>
          <w:sz w:val="22"/>
          <w:szCs w:val="22"/>
        </w:rPr>
        <w:t>Who we are</w:t>
      </w:r>
    </w:p>
    <w:p w14:paraId="79631DE3" w14:textId="39DFE5AD" w:rsidR="007E5068" w:rsidRPr="00105517" w:rsidRDefault="007E5068" w:rsidP="00DB2DC7">
      <w:pPr>
        <w:widowControl w:val="0"/>
        <w:autoSpaceDE w:val="0"/>
        <w:autoSpaceDN w:val="0"/>
        <w:adjustRightInd w:val="0"/>
        <w:spacing w:after="240" w:line="300" w:lineRule="atLeast"/>
        <w:rPr>
          <w:rFonts w:ascii="Arial" w:hAnsi="Arial" w:cs="Arial"/>
          <w:bCs/>
          <w:sz w:val="22"/>
          <w:szCs w:val="22"/>
        </w:rPr>
      </w:pPr>
      <w:r w:rsidRPr="00105517">
        <w:rPr>
          <w:rFonts w:ascii="Arial" w:hAnsi="Arial" w:cs="Arial"/>
          <w:bCs/>
          <w:sz w:val="22"/>
          <w:szCs w:val="22"/>
        </w:rPr>
        <w:t>Artsadmin makes space for brilliant artists to develop and share compelling new work generating connection hope and change in the world.</w:t>
      </w:r>
    </w:p>
    <w:p w14:paraId="4818CAD0" w14:textId="25EE902F" w:rsidR="003C4CC7" w:rsidRPr="00105517" w:rsidRDefault="003C4CC7" w:rsidP="00DB2DC7">
      <w:pPr>
        <w:widowControl w:val="0"/>
        <w:autoSpaceDE w:val="0"/>
        <w:autoSpaceDN w:val="0"/>
        <w:adjustRightInd w:val="0"/>
        <w:spacing w:after="240" w:line="300" w:lineRule="atLeast"/>
        <w:rPr>
          <w:rFonts w:ascii="Arial" w:hAnsi="Arial" w:cs="Arial"/>
          <w:bCs/>
          <w:sz w:val="22"/>
          <w:szCs w:val="22"/>
        </w:rPr>
      </w:pPr>
      <w:r w:rsidRPr="00105517">
        <w:rPr>
          <w:rFonts w:ascii="Arial" w:hAnsi="Arial" w:cs="Arial"/>
          <w:bCs/>
          <w:sz w:val="22"/>
          <w:szCs w:val="22"/>
        </w:rPr>
        <w:t xml:space="preserve">We’re here to make sure contemporary performance, socially engaged and live art practice in the UK is fuelled by the most exciting, genre-defying artists. We work with artists who have </w:t>
      </w:r>
      <w:r w:rsidRPr="00105517">
        <w:rPr>
          <w:rFonts w:ascii="Arial" w:hAnsi="Arial" w:cs="Arial"/>
          <w:bCs/>
          <w:sz w:val="22"/>
          <w:szCs w:val="22"/>
        </w:rPr>
        <w:lastRenderedPageBreak/>
        <w:t>things to say about the world in unconventional ways</w:t>
      </w:r>
      <w:r w:rsidR="00DB2DC7" w:rsidRPr="00105517">
        <w:rPr>
          <w:rFonts w:ascii="Arial" w:hAnsi="Arial" w:cs="Arial"/>
          <w:bCs/>
          <w:sz w:val="22"/>
          <w:szCs w:val="22"/>
        </w:rPr>
        <w:t>,</w:t>
      </w:r>
      <w:r w:rsidRPr="00105517">
        <w:rPr>
          <w:rFonts w:ascii="Arial" w:hAnsi="Arial" w:cs="Arial"/>
          <w:bCs/>
          <w:sz w:val="22"/>
          <w:szCs w:val="22"/>
        </w:rPr>
        <w:t xml:space="preserve"> supporting them to shape their ideas and create unforgettable experiences. </w:t>
      </w:r>
    </w:p>
    <w:p w14:paraId="60B0839D" w14:textId="6E99D741" w:rsidR="003C4CC7" w:rsidRPr="00105517" w:rsidRDefault="003C4CC7" w:rsidP="00DB2DC7">
      <w:pPr>
        <w:widowControl w:val="0"/>
        <w:autoSpaceDE w:val="0"/>
        <w:autoSpaceDN w:val="0"/>
        <w:adjustRightInd w:val="0"/>
        <w:spacing w:after="240" w:line="300" w:lineRule="atLeast"/>
        <w:rPr>
          <w:rFonts w:ascii="Arial" w:hAnsi="Arial" w:cs="Arial"/>
          <w:bCs/>
          <w:sz w:val="22"/>
          <w:szCs w:val="22"/>
        </w:rPr>
      </w:pPr>
      <w:r w:rsidRPr="00105517">
        <w:rPr>
          <w:rFonts w:ascii="Arial" w:hAnsi="Arial" w:cs="Arial"/>
          <w:bCs/>
          <w:sz w:val="22"/>
          <w:szCs w:val="22"/>
        </w:rPr>
        <w:t>We care about art that stirs emotion, removes barriers and encourages connection</w:t>
      </w:r>
      <w:r w:rsidR="001B10BD" w:rsidRPr="00105517">
        <w:rPr>
          <w:rFonts w:ascii="Arial" w:hAnsi="Arial" w:cs="Arial"/>
          <w:bCs/>
          <w:sz w:val="22"/>
          <w:szCs w:val="22"/>
        </w:rPr>
        <w:t xml:space="preserve">. Working locally, nationally and internationally, often in partnership and always collaboratively, we develop and present work that is direct, truthful and matters, now. </w:t>
      </w:r>
    </w:p>
    <w:p w14:paraId="331F3732" w14:textId="093A79EB" w:rsidR="007E5068" w:rsidRPr="00105517" w:rsidRDefault="00441EC3" w:rsidP="00DB2DC7">
      <w:pPr>
        <w:widowControl w:val="0"/>
        <w:autoSpaceDE w:val="0"/>
        <w:autoSpaceDN w:val="0"/>
        <w:adjustRightInd w:val="0"/>
        <w:spacing w:after="240" w:line="300" w:lineRule="atLeast"/>
        <w:rPr>
          <w:rFonts w:ascii="Arial" w:hAnsi="Arial" w:cs="Arial"/>
          <w:b/>
          <w:sz w:val="22"/>
          <w:szCs w:val="22"/>
        </w:rPr>
      </w:pPr>
      <w:r w:rsidRPr="00105517">
        <w:rPr>
          <w:rFonts w:ascii="Arial" w:hAnsi="Arial" w:cs="Arial"/>
          <w:b/>
          <w:sz w:val="22"/>
          <w:szCs w:val="22"/>
        </w:rPr>
        <w:t>Our vision</w:t>
      </w:r>
    </w:p>
    <w:p w14:paraId="1B87E71F" w14:textId="77777777" w:rsidR="00441EC3" w:rsidRPr="00105517" w:rsidRDefault="00441EC3" w:rsidP="00DB2DC7">
      <w:pPr>
        <w:spacing w:after="240" w:line="300" w:lineRule="atLeast"/>
        <w:rPr>
          <w:rFonts w:ascii="Arial" w:eastAsia="Times New Roman" w:hAnsi="Arial" w:cs="Arial"/>
          <w:color w:val="1D1D1B"/>
          <w:sz w:val="22"/>
          <w:szCs w:val="22"/>
          <w:lang w:val="en-GB" w:eastAsia="en-GB"/>
        </w:rPr>
      </w:pPr>
      <w:r w:rsidRPr="00105517">
        <w:rPr>
          <w:rFonts w:ascii="Arial" w:eastAsia="Times New Roman" w:hAnsi="Arial" w:cs="Arial"/>
          <w:color w:val="1D1D1B"/>
          <w:sz w:val="22"/>
          <w:szCs w:val="22"/>
          <w:lang w:val="en-GB" w:eastAsia="en-GB"/>
        </w:rPr>
        <w:t>Art and artists have always been essential to humanity. In an increasingly divided and brittle world, we strongly believe we need art from artists with all sorts of perspectives and experiences more than ever.</w:t>
      </w:r>
    </w:p>
    <w:p w14:paraId="47BA423D" w14:textId="77777777" w:rsidR="00441EC3" w:rsidRPr="00105517" w:rsidRDefault="00441EC3" w:rsidP="00DB2DC7">
      <w:pPr>
        <w:spacing w:after="240" w:line="300" w:lineRule="atLeast"/>
        <w:rPr>
          <w:rFonts w:ascii="Arial" w:eastAsia="Times New Roman" w:hAnsi="Arial" w:cs="Arial"/>
          <w:color w:val="1D1D1B"/>
          <w:sz w:val="22"/>
          <w:szCs w:val="22"/>
          <w:lang w:val="en-GB" w:eastAsia="en-GB"/>
        </w:rPr>
      </w:pPr>
      <w:r w:rsidRPr="00105517">
        <w:rPr>
          <w:rFonts w:ascii="Arial" w:eastAsia="Times New Roman" w:hAnsi="Arial" w:cs="Arial"/>
          <w:color w:val="1D1D1B"/>
          <w:sz w:val="22"/>
          <w:szCs w:val="22"/>
          <w:lang w:val="en-GB" w:eastAsia="en-GB"/>
        </w:rPr>
        <w:t>The artists we work with are brilliant at questioning the world, challenging how we think, feel and behave, exploring what it is to be human. </w:t>
      </w:r>
    </w:p>
    <w:p w14:paraId="4F8BFDEB" w14:textId="77777777" w:rsidR="00441EC3" w:rsidRPr="00105517" w:rsidRDefault="00441EC3" w:rsidP="00DB2DC7">
      <w:pPr>
        <w:spacing w:after="240" w:line="300" w:lineRule="atLeast"/>
        <w:rPr>
          <w:rFonts w:ascii="Arial" w:eastAsia="Times New Roman" w:hAnsi="Arial" w:cs="Arial"/>
          <w:color w:val="1D1D1B"/>
          <w:sz w:val="22"/>
          <w:szCs w:val="22"/>
          <w:lang w:val="en-GB" w:eastAsia="en-GB"/>
        </w:rPr>
      </w:pPr>
      <w:r w:rsidRPr="00105517">
        <w:rPr>
          <w:rFonts w:ascii="Arial" w:eastAsia="Times New Roman" w:hAnsi="Arial" w:cs="Arial"/>
          <w:color w:val="1D1D1B"/>
          <w:sz w:val="22"/>
          <w:szCs w:val="22"/>
          <w:lang w:val="en-GB" w:eastAsia="en-GB"/>
        </w:rPr>
        <w:t>We will continue to work towards a world where a hugely diverse range of art and artists are widely engaged with, celebrated, respected and supported for their fundamental role in breaking down barriers and connecting us to each other.</w:t>
      </w:r>
    </w:p>
    <w:p w14:paraId="53ECD3FA" w14:textId="39CF6389" w:rsidR="00441EC3" w:rsidRPr="00105517" w:rsidRDefault="008C6431" w:rsidP="00DB2DC7">
      <w:pPr>
        <w:widowControl w:val="0"/>
        <w:autoSpaceDE w:val="0"/>
        <w:autoSpaceDN w:val="0"/>
        <w:adjustRightInd w:val="0"/>
        <w:spacing w:after="240" w:line="300" w:lineRule="atLeast"/>
        <w:rPr>
          <w:rFonts w:ascii="Arial" w:hAnsi="Arial" w:cs="Arial"/>
          <w:b/>
          <w:sz w:val="22"/>
          <w:szCs w:val="22"/>
        </w:rPr>
      </w:pPr>
      <w:r w:rsidRPr="00105517">
        <w:rPr>
          <w:rFonts w:ascii="Arial" w:hAnsi="Arial" w:cs="Arial"/>
          <w:b/>
          <w:sz w:val="22"/>
          <w:szCs w:val="22"/>
        </w:rPr>
        <w:t xml:space="preserve">Beliefs </w:t>
      </w:r>
      <w:r w:rsidR="00CE5393" w:rsidRPr="00105517">
        <w:rPr>
          <w:rFonts w:ascii="Arial" w:hAnsi="Arial" w:cs="Arial"/>
          <w:b/>
          <w:sz w:val="22"/>
          <w:szCs w:val="22"/>
        </w:rPr>
        <w:t>underpinning our</w:t>
      </w:r>
      <w:r w:rsidRPr="00105517">
        <w:rPr>
          <w:rFonts w:ascii="Arial" w:hAnsi="Arial" w:cs="Arial"/>
          <w:b/>
          <w:sz w:val="22"/>
          <w:szCs w:val="22"/>
        </w:rPr>
        <w:t xml:space="preserve"> approach</w:t>
      </w:r>
    </w:p>
    <w:p w14:paraId="7262ADA4" w14:textId="77777777" w:rsidR="00810086" w:rsidRPr="00105517" w:rsidRDefault="00810086" w:rsidP="00DB2DC7">
      <w:pPr>
        <w:spacing w:after="240" w:line="300" w:lineRule="atLeast"/>
        <w:rPr>
          <w:rFonts w:ascii="Arial" w:eastAsia="Times New Roman" w:hAnsi="Arial" w:cs="Arial"/>
          <w:color w:val="1D1D1B"/>
          <w:sz w:val="22"/>
          <w:szCs w:val="22"/>
          <w:lang w:val="en-GB" w:eastAsia="en-GB"/>
        </w:rPr>
      </w:pPr>
      <w:r w:rsidRPr="00105517">
        <w:rPr>
          <w:rFonts w:ascii="Arial" w:eastAsia="Times New Roman" w:hAnsi="Arial" w:cs="Arial"/>
          <w:color w:val="1D1D1B"/>
          <w:sz w:val="22"/>
          <w:szCs w:val="22"/>
          <w:lang w:val="en-GB" w:eastAsia="en-GB"/>
        </w:rPr>
        <w:t>We believe it’s essential to think and work in ways that are accessible, inclusive and sustainable, and that reach across and beyond borders. This is where you’ll find Artsadmin regularly using our influence to drive change.</w:t>
      </w:r>
    </w:p>
    <w:p w14:paraId="4EAC5B79" w14:textId="77777777" w:rsidR="00810086" w:rsidRPr="00105517" w:rsidRDefault="00810086" w:rsidP="00DB2DC7">
      <w:pPr>
        <w:spacing w:after="240" w:line="300" w:lineRule="atLeast"/>
        <w:rPr>
          <w:rFonts w:ascii="Arial" w:eastAsia="Times New Roman" w:hAnsi="Arial" w:cs="Arial"/>
          <w:color w:val="1D1D1B"/>
          <w:sz w:val="22"/>
          <w:szCs w:val="22"/>
          <w:lang w:val="en-GB" w:eastAsia="en-GB"/>
        </w:rPr>
      </w:pPr>
      <w:r w:rsidRPr="00105517">
        <w:rPr>
          <w:rFonts w:ascii="Arial" w:eastAsia="Times New Roman" w:hAnsi="Arial" w:cs="Arial"/>
          <w:color w:val="1D1D1B"/>
          <w:sz w:val="22"/>
          <w:szCs w:val="22"/>
          <w:lang w:val="en-GB" w:eastAsia="en-GB"/>
        </w:rPr>
        <w:t>By accessible, we mean removing barriers to supporting, creating and experiencing art – cultural, educational, financial, health, physical, psychological, racial, social and more.</w:t>
      </w:r>
    </w:p>
    <w:p w14:paraId="453E0434" w14:textId="77777777" w:rsidR="00810086" w:rsidRPr="00105517" w:rsidRDefault="00810086" w:rsidP="00DB2DC7">
      <w:pPr>
        <w:spacing w:after="240" w:line="300" w:lineRule="atLeast"/>
        <w:rPr>
          <w:rFonts w:ascii="Arial" w:eastAsia="Times New Roman" w:hAnsi="Arial" w:cs="Arial"/>
          <w:color w:val="1D1D1B"/>
          <w:sz w:val="22"/>
          <w:szCs w:val="22"/>
          <w:lang w:val="en-GB" w:eastAsia="en-GB"/>
        </w:rPr>
      </w:pPr>
      <w:r w:rsidRPr="00105517">
        <w:rPr>
          <w:rFonts w:ascii="Arial" w:eastAsia="Times New Roman" w:hAnsi="Arial" w:cs="Arial"/>
          <w:color w:val="1D1D1B"/>
          <w:sz w:val="22"/>
          <w:szCs w:val="22"/>
          <w:lang w:val="en-GB" w:eastAsia="en-GB"/>
        </w:rPr>
        <w:t>By inclusive, we mean being welcoming and supportive to everyone, being clear about behaviour that’s not ok, and consciously creating the conditions for safer and braver spaces for artists and audiences.</w:t>
      </w:r>
    </w:p>
    <w:p w14:paraId="77341129" w14:textId="77777777" w:rsidR="00810086" w:rsidRPr="00105517" w:rsidRDefault="00810086" w:rsidP="00DB2DC7">
      <w:pPr>
        <w:spacing w:after="240" w:line="300" w:lineRule="atLeast"/>
        <w:rPr>
          <w:rFonts w:ascii="Arial" w:eastAsia="Times New Roman" w:hAnsi="Arial" w:cs="Arial"/>
          <w:color w:val="1D1D1B"/>
          <w:sz w:val="22"/>
          <w:szCs w:val="22"/>
          <w:lang w:val="en-GB" w:eastAsia="en-GB"/>
        </w:rPr>
      </w:pPr>
      <w:r w:rsidRPr="00105517">
        <w:rPr>
          <w:rFonts w:ascii="Arial" w:eastAsia="Times New Roman" w:hAnsi="Arial" w:cs="Arial"/>
          <w:color w:val="1D1D1B"/>
          <w:sz w:val="22"/>
          <w:szCs w:val="22"/>
          <w:lang w:val="en-GB" w:eastAsia="en-GB"/>
        </w:rPr>
        <w:t>By sustainable, we mean actively looking after people, planet, projects, money, buildings and things as best we can, so that we minimise harm and can all keep going long term without running out of energy and resources.</w:t>
      </w:r>
    </w:p>
    <w:p w14:paraId="23833CAB" w14:textId="77777777" w:rsidR="00810086" w:rsidRPr="00105517" w:rsidRDefault="00810086" w:rsidP="00DB2DC7">
      <w:pPr>
        <w:spacing w:after="240" w:line="300" w:lineRule="atLeast"/>
        <w:rPr>
          <w:rFonts w:ascii="Arial" w:eastAsia="Times New Roman" w:hAnsi="Arial" w:cs="Arial"/>
          <w:color w:val="1D1D1B"/>
          <w:sz w:val="22"/>
          <w:szCs w:val="22"/>
          <w:lang w:val="en-GB" w:eastAsia="en-GB"/>
        </w:rPr>
      </w:pPr>
      <w:r w:rsidRPr="00105517">
        <w:rPr>
          <w:rFonts w:ascii="Arial" w:eastAsia="Times New Roman" w:hAnsi="Arial" w:cs="Arial"/>
          <w:color w:val="1D1D1B"/>
          <w:sz w:val="22"/>
          <w:szCs w:val="22"/>
          <w:lang w:val="en-GB" w:eastAsia="en-GB"/>
        </w:rPr>
        <w:t>By reaching across and beyond borders, we mean being inspired and influenced by creative practice and producing from all over the world, thinking and working expansively, openly and dynamically, and not placing ourselves the centre.</w:t>
      </w:r>
    </w:p>
    <w:p w14:paraId="3122AF96" w14:textId="72D99592" w:rsidR="00D05B87" w:rsidRPr="00105517" w:rsidRDefault="00810086" w:rsidP="00DB2DC7">
      <w:pPr>
        <w:widowControl w:val="0"/>
        <w:autoSpaceDE w:val="0"/>
        <w:autoSpaceDN w:val="0"/>
        <w:adjustRightInd w:val="0"/>
        <w:spacing w:after="240" w:line="300" w:lineRule="atLeast"/>
        <w:rPr>
          <w:rFonts w:ascii="Arial" w:hAnsi="Arial" w:cs="Arial"/>
          <w:color w:val="1D1D1B"/>
          <w:sz w:val="22"/>
          <w:szCs w:val="22"/>
          <w:shd w:val="clear" w:color="auto" w:fill="FFFFFF"/>
        </w:rPr>
      </w:pPr>
      <w:r w:rsidRPr="00105517">
        <w:rPr>
          <w:rFonts w:ascii="Arial" w:hAnsi="Arial" w:cs="Arial"/>
          <w:color w:val="1D1D1B"/>
          <w:sz w:val="22"/>
          <w:szCs w:val="22"/>
          <w:shd w:val="clear" w:color="auto" w:fill="FFFFFF"/>
        </w:rPr>
        <w:t>We understand that all of these are connected and complex, and we are firmly committed to ongoing learning and purposeful action. We believe there’s plenty more to do. We challenge ourselves and the arts sector to be honest about how and where real change is showing up, and to do better.</w:t>
      </w:r>
    </w:p>
    <w:p w14:paraId="2E693C00" w14:textId="4A72CCAC" w:rsidR="00810086" w:rsidRPr="00105517" w:rsidRDefault="00810086" w:rsidP="00DB2DC7">
      <w:pPr>
        <w:widowControl w:val="0"/>
        <w:autoSpaceDE w:val="0"/>
        <w:autoSpaceDN w:val="0"/>
        <w:adjustRightInd w:val="0"/>
        <w:spacing w:after="240" w:line="300" w:lineRule="atLeast"/>
        <w:rPr>
          <w:rFonts w:ascii="Arial" w:hAnsi="Arial" w:cs="Arial"/>
          <w:b/>
          <w:bCs/>
          <w:color w:val="1D1D1B"/>
          <w:sz w:val="22"/>
          <w:szCs w:val="22"/>
          <w:shd w:val="clear" w:color="auto" w:fill="FFFFFF"/>
        </w:rPr>
      </w:pPr>
      <w:r w:rsidRPr="00105517">
        <w:rPr>
          <w:rFonts w:ascii="Arial" w:hAnsi="Arial" w:cs="Arial"/>
          <w:b/>
          <w:bCs/>
          <w:color w:val="1D1D1B"/>
          <w:sz w:val="22"/>
          <w:szCs w:val="22"/>
          <w:shd w:val="clear" w:color="auto" w:fill="FFFFFF"/>
        </w:rPr>
        <w:t>Our values</w:t>
      </w:r>
    </w:p>
    <w:p w14:paraId="2E988C9E" w14:textId="7746C01C" w:rsidR="00473E53" w:rsidRPr="00105517" w:rsidRDefault="00473E53" w:rsidP="00DB2DC7">
      <w:pPr>
        <w:pStyle w:val="NormalWeb"/>
        <w:spacing w:before="0" w:beforeAutospacing="0" w:after="240" w:afterAutospacing="0" w:line="300" w:lineRule="atLeast"/>
        <w:rPr>
          <w:rFonts w:ascii="Arial" w:hAnsi="Arial" w:cs="Arial"/>
          <w:color w:val="1D1D1B"/>
          <w:sz w:val="22"/>
          <w:szCs w:val="22"/>
        </w:rPr>
      </w:pPr>
      <w:r w:rsidRPr="00105517">
        <w:rPr>
          <w:rFonts w:ascii="Arial" w:hAnsi="Arial" w:cs="Arial"/>
          <w:color w:val="1D1D1B"/>
          <w:sz w:val="22"/>
          <w:szCs w:val="22"/>
        </w:rPr>
        <w:t>These values guide how we work</w:t>
      </w:r>
      <w:r w:rsidR="00F17FE8" w:rsidRPr="00105517">
        <w:rPr>
          <w:rFonts w:ascii="Arial" w:hAnsi="Arial" w:cs="Arial"/>
          <w:color w:val="1D1D1B"/>
          <w:sz w:val="22"/>
          <w:szCs w:val="22"/>
        </w:rPr>
        <w:t>, partner and collaborate</w:t>
      </w:r>
      <w:r w:rsidRPr="00105517">
        <w:rPr>
          <w:rFonts w:ascii="Arial" w:hAnsi="Arial" w:cs="Arial"/>
          <w:color w:val="1D1D1B"/>
          <w:sz w:val="22"/>
          <w:szCs w:val="22"/>
        </w:rPr>
        <w:t>:</w:t>
      </w:r>
    </w:p>
    <w:p w14:paraId="1C507041" w14:textId="77777777" w:rsidR="00CE5393" w:rsidRPr="00105517" w:rsidRDefault="00473E53" w:rsidP="00CE5393">
      <w:pPr>
        <w:pStyle w:val="Heading3"/>
        <w:spacing w:before="0" w:after="120" w:line="300" w:lineRule="atLeast"/>
        <w:rPr>
          <w:rStyle w:val="Strong"/>
          <w:rFonts w:ascii="Arial" w:hAnsi="Arial" w:cs="Arial"/>
          <w:color w:val="1D1D1B"/>
          <w:sz w:val="22"/>
          <w:szCs w:val="22"/>
        </w:rPr>
      </w:pPr>
      <w:r w:rsidRPr="00105517">
        <w:rPr>
          <w:rStyle w:val="Strong"/>
          <w:rFonts w:ascii="Arial" w:hAnsi="Arial" w:cs="Arial"/>
          <w:color w:val="1D1D1B"/>
          <w:sz w:val="22"/>
          <w:szCs w:val="22"/>
        </w:rPr>
        <w:lastRenderedPageBreak/>
        <w:t>Generosity</w:t>
      </w:r>
    </w:p>
    <w:p w14:paraId="0AC60054" w14:textId="51FCBC47" w:rsidR="00CE5393" w:rsidRPr="00105517" w:rsidRDefault="00473E53" w:rsidP="00CE5393">
      <w:pPr>
        <w:pStyle w:val="Heading3"/>
        <w:spacing w:before="0" w:after="120" w:line="300" w:lineRule="atLeast"/>
        <w:rPr>
          <w:rStyle w:val="Strong"/>
          <w:rFonts w:ascii="Arial" w:hAnsi="Arial" w:cs="Arial"/>
          <w:b w:val="0"/>
          <w:bCs w:val="0"/>
          <w:color w:val="1D1D1B"/>
          <w:sz w:val="22"/>
          <w:szCs w:val="22"/>
        </w:rPr>
      </w:pPr>
      <w:r w:rsidRPr="00105517">
        <w:rPr>
          <w:rFonts w:ascii="Arial" w:hAnsi="Arial" w:cs="Arial"/>
          <w:color w:val="1D1D1B"/>
          <w:sz w:val="22"/>
          <w:szCs w:val="22"/>
        </w:rPr>
        <w:t>Approaching our work and relationships with care, warmth, positivity, curiosity, openness and equity</w:t>
      </w:r>
    </w:p>
    <w:p w14:paraId="7FDF87BC" w14:textId="2E764872" w:rsidR="00473E53" w:rsidRPr="00105517" w:rsidRDefault="00473E53" w:rsidP="00CE5393">
      <w:pPr>
        <w:pStyle w:val="Heading3"/>
        <w:spacing w:before="0" w:after="120" w:line="300" w:lineRule="atLeast"/>
        <w:rPr>
          <w:rFonts w:ascii="Arial" w:hAnsi="Arial" w:cs="Arial"/>
          <w:color w:val="1D1D1B"/>
          <w:sz w:val="22"/>
          <w:szCs w:val="22"/>
        </w:rPr>
      </w:pPr>
      <w:r w:rsidRPr="00105517">
        <w:rPr>
          <w:rStyle w:val="Strong"/>
          <w:rFonts w:ascii="Arial" w:hAnsi="Arial" w:cs="Arial"/>
          <w:color w:val="1D1D1B"/>
          <w:sz w:val="22"/>
          <w:szCs w:val="22"/>
        </w:rPr>
        <w:t>Commitment</w:t>
      </w:r>
    </w:p>
    <w:p w14:paraId="3D673D1F" w14:textId="77777777" w:rsidR="00473E53" w:rsidRPr="00105517" w:rsidRDefault="00473E53" w:rsidP="00CE5393">
      <w:pPr>
        <w:pStyle w:val="NormalWeb"/>
        <w:spacing w:before="0" w:beforeAutospacing="0" w:after="120" w:afterAutospacing="0" w:line="300" w:lineRule="atLeast"/>
        <w:rPr>
          <w:rFonts w:ascii="Arial" w:hAnsi="Arial" w:cs="Arial"/>
          <w:color w:val="1D1D1B"/>
          <w:sz w:val="22"/>
          <w:szCs w:val="22"/>
        </w:rPr>
      </w:pPr>
      <w:r w:rsidRPr="00105517">
        <w:rPr>
          <w:rFonts w:ascii="Arial" w:hAnsi="Arial" w:cs="Arial"/>
          <w:color w:val="1D1D1B"/>
          <w:sz w:val="22"/>
          <w:szCs w:val="22"/>
        </w:rPr>
        <w:t>Meaning and doing what we say; taking action, being clear and rigorous, and not giving up</w:t>
      </w:r>
    </w:p>
    <w:p w14:paraId="3CA09179" w14:textId="77777777" w:rsidR="00473E53" w:rsidRPr="00105517" w:rsidRDefault="00473E53" w:rsidP="00CE5393">
      <w:pPr>
        <w:pStyle w:val="Heading3"/>
        <w:spacing w:before="0" w:after="120" w:line="300" w:lineRule="atLeast"/>
        <w:rPr>
          <w:rFonts w:ascii="Arial" w:hAnsi="Arial" w:cs="Arial"/>
          <w:color w:val="1D1D1B"/>
          <w:sz w:val="22"/>
          <w:szCs w:val="22"/>
        </w:rPr>
      </w:pPr>
      <w:r w:rsidRPr="00105517">
        <w:rPr>
          <w:rStyle w:val="Strong"/>
          <w:rFonts w:ascii="Arial" w:hAnsi="Arial" w:cs="Arial"/>
          <w:color w:val="1D1D1B"/>
          <w:sz w:val="22"/>
          <w:szCs w:val="22"/>
        </w:rPr>
        <w:t>Truth</w:t>
      </w:r>
    </w:p>
    <w:p w14:paraId="76F9A62C" w14:textId="77777777" w:rsidR="00473E53" w:rsidRPr="00105517" w:rsidRDefault="00473E53" w:rsidP="00CE5393">
      <w:pPr>
        <w:pStyle w:val="NormalWeb"/>
        <w:spacing w:before="0" w:beforeAutospacing="0" w:after="120" w:afterAutospacing="0" w:line="300" w:lineRule="atLeast"/>
        <w:rPr>
          <w:rFonts w:ascii="Arial" w:hAnsi="Arial" w:cs="Arial"/>
          <w:color w:val="1D1D1B"/>
          <w:sz w:val="22"/>
          <w:szCs w:val="22"/>
        </w:rPr>
      </w:pPr>
      <w:r w:rsidRPr="00105517">
        <w:rPr>
          <w:rFonts w:ascii="Arial" w:hAnsi="Arial" w:cs="Arial"/>
          <w:color w:val="1D1D1B"/>
          <w:sz w:val="22"/>
          <w:szCs w:val="22"/>
        </w:rPr>
        <w:t>Working with artists to draw out the truths within their work; building authentic and straightforward relationships; reflecting honestly on progress and setbacks; being transparent and fair in all that we do</w:t>
      </w:r>
    </w:p>
    <w:p w14:paraId="6268D04E" w14:textId="77777777" w:rsidR="00473E53" w:rsidRPr="00105517" w:rsidRDefault="00473E53" w:rsidP="00CE5393">
      <w:pPr>
        <w:pStyle w:val="Heading3"/>
        <w:spacing w:before="0" w:after="120" w:line="300" w:lineRule="atLeast"/>
        <w:rPr>
          <w:rFonts w:ascii="Arial" w:hAnsi="Arial" w:cs="Arial"/>
          <w:color w:val="1D1D1B"/>
          <w:sz w:val="22"/>
          <w:szCs w:val="22"/>
        </w:rPr>
      </w:pPr>
      <w:r w:rsidRPr="00105517">
        <w:rPr>
          <w:rStyle w:val="Strong"/>
          <w:rFonts w:ascii="Arial" w:hAnsi="Arial" w:cs="Arial"/>
          <w:color w:val="1D1D1B"/>
          <w:sz w:val="22"/>
          <w:szCs w:val="22"/>
        </w:rPr>
        <w:t>Collaboration</w:t>
      </w:r>
    </w:p>
    <w:p w14:paraId="6A0C36F2" w14:textId="77777777" w:rsidR="00473E53" w:rsidRPr="00105517" w:rsidRDefault="00473E53" w:rsidP="00CE5393">
      <w:pPr>
        <w:pStyle w:val="NormalWeb"/>
        <w:spacing w:before="0" w:beforeAutospacing="0" w:after="120" w:afterAutospacing="0" w:line="300" w:lineRule="atLeast"/>
        <w:rPr>
          <w:rFonts w:ascii="Arial" w:hAnsi="Arial" w:cs="Arial"/>
          <w:color w:val="1D1D1B"/>
          <w:sz w:val="22"/>
          <w:szCs w:val="22"/>
        </w:rPr>
      </w:pPr>
      <w:r w:rsidRPr="00105517">
        <w:rPr>
          <w:rFonts w:ascii="Arial" w:hAnsi="Arial" w:cs="Arial"/>
          <w:color w:val="1D1D1B"/>
          <w:sz w:val="22"/>
          <w:szCs w:val="22"/>
        </w:rPr>
        <w:t>Continuously practising working well together to understand needs, support each other, grow skills, and strengthen the reach and impact of artists’ work</w:t>
      </w:r>
    </w:p>
    <w:p w14:paraId="71A4D05B" w14:textId="77777777" w:rsidR="00473E53" w:rsidRPr="00105517" w:rsidRDefault="00473E53" w:rsidP="00CE5393">
      <w:pPr>
        <w:pStyle w:val="Heading3"/>
        <w:spacing w:before="0" w:after="120" w:line="300" w:lineRule="atLeast"/>
        <w:rPr>
          <w:rFonts w:ascii="Arial" w:hAnsi="Arial" w:cs="Arial"/>
          <w:color w:val="1D1D1B"/>
          <w:sz w:val="22"/>
          <w:szCs w:val="22"/>
        </w:rPr>
      </w:pPr>
      <w:r w:rsidRPr="00105517">
        <w:rPr>
          <w:rStyle w:val="Strong"/>
          <w:rFonts w:ascii="Arial" w:hAnsi="Arial" w:cs="Arial"/>
          <w:color w:val="1D1D1B"/>
          <w:sz w:val="22"/>
          <w:szCs w:val="22"/>
        </w:rPr>
        <w:t>Change</w:t>
      </w:r>
    </w:p>
    <w:p w14:paraId="5ADA2938" w14:textId="77777777" w:rsidR="00473E53" w:rsidRPr="00105517" w:rsidRDefault="00473E53" w:rsidP="00CE5393">
      <w:pPr>
        <w:pStyle w:val="NormalWeb"/>
        <w:spacing w:before="0" w:beforeAutospacing="0" w:after="120" w:afterAutospacing="0" w:line="300" w:lineRule="atLeast"/>
        <w:rPr>
          <w:rFonts w:ascii="Arial" w:hAnsi="Arial" w:cs="Arial"/>
          <w:color w:val="1D1D1B"/>
          <w:sz w:val="22"/>
          <w:szCs w:val="22"/>
        </w:rPr>
      </w:pPr>
      <w:r w:rsidRPr="00105517">
        <w:rPr>
          <w:rFonts w:ascii="Arial" w:hAnsi="Arial" w:cs="Arial"/>
          <w:color w:val="1D1D1B"/>
          <w:sz w:val="22"/>
          <w:szCs w:val="22"/>
        </w:rPr>
        <w:t>Embracing change as a constant, ready to respond to and influence the world around us; advocating for change especially around access, inclusion and sustainability; remaining resilient, flexible and hopeful</w:t>
      </w:r>
    </w:p>
    <w:p w14:paraId="140DAADF" w14:textId="77777777" w:rsidR="007E5068" w:rsidRPr="00105517" w:rsidRDefault="007E5068" w:rsidP="00CE5393">
      <w:pPr>
        <w:widowControl w:val="0"/>
        <w:autoSpaceDE w:val="0"/>
        <w:autoSpaceDN w:val="0"/>
        <w:adjustRightInd w:val="0"/>
        <w:spacing w:after="120" w:line="300" w:lineRule="atLeast"/>
        <w:rPr>
          <w:rFonts w:ascii="Arial" w:hAnsi="Arial" w:cs="Arial"/>
          <w:b/>
          <w:sz w:val="28"/>
          <w:szCs w:val="28"/>
        </w:rPr>
      </w:pPr>
    </w:p>
    <w:p w14:paraId="2A798935" w14:textId="5D16E22A" w:rsidR="0068071F" w:rsidRPr="00105517" w:rsidRDefault="00D7395B" w:rsidP="006A4881">
      <w:pPr>
        <w:widowControl w:val="0"/>
        <w:autoSpaceDE w:val="0"/>
        <w:autoSpaceDN w:val="0"/>
        <w:adjustRightInd w:val="0"/>
        <w:spacing w:after="120" w:line="240" w:lineRule="atLeast"/>
        <w:rPr>
          <w:rFonts w:ascii="Arial" w:hAnsi="Arial" w:cs="Arial"/>
          <w:b/>
          <w:sz w:val="28"/>
          <w:szCs w:val="28"/>
        </w:rPr>
      </w:pPr>
      <w:r w:rsidRPr="00105517">
        <w:rPr>
          <w:rFonts w:ascii="Arial" w:hAnsi="Arial" w:cs="Arial"/>
          <w:b/>
          <w:sz w:val="28"/>
          <w:szCs w:val="28"/>
        </w:rPr>
        <w:t>Commitment to our artists</w:t>
      </w:r>
    </w:p>
    <w:p w14:paraId="6CC25498" w14:textId="4946A0FB" w:rsidR="00B46D55" w:rsidRPr="00105517" w:rsidRDefault="00D7395B" w:rsidP="00EA332F">
      <w:pPr>
        <w:widowControl w:val="0"/>
        <w:autoSpaceDE w:val="0"/>
        <w:autoSpaceDN w:val="0"/>
        <w:adjustRightInd w:val="0"/>
        <w:spacing w:after="240" w:line="300" w:lineRule="atLeast"/>
        <w:rPr>
          <w:rFonts w:ascii="Arial" w:hAnsi="Arial" w:cs="Arial"/>
          <w:b/>
        </w:rPr>
      </w:pPr>
      <w:r w:rsidRPr="00105517">
        <w:rPr>
          <w:rFonts w:ascii="Arial" w:hAnsi="Arial" w:cs="Arial"/>
          <w:sz w:val="22"/>
          <w:szCs w:val="22"/>
        </w:rPr>
        <w:t xml:space="preserve">We </w:t>
      </w:r>
      <w:r w:rsidR="00E26739" w:rsidRPr="00105517">
        <w:rPr>
          <w:rFonts w:ascii="Arial" w:hAnsi="Arial" w:cs="Arial"/>
          <w:sz w:val="22"/>
          <w:szCs w:val="22"/>
        </w:rPr>
        <w:t xml:space="preserve">strongly </w:t>
      </w:r>
      <w:r w:rsidRPr="00105517">
        <w:rPr>
          <w:rFonts w:ascii="Arial" w:hAnsi="Arial" w:cs="Arial"/>
          <w:sz w:val="22"/>
          <w:szCs w:val="22"/>
        </w:rPr>
        <w:t>support creative autonomy in</w:t>
      </w:r>
      <w:r w:rsidR="00D91895" w:rsidRPr="00105517">
        <w:rPr>
          <w:rFonts w:ascii="Arial" w:hAnsi="Arial" w:cs="Arial"/>
          <w:sz w:val="22"/>
          <w:szCs w:val="22"/>
        </w:rPr>
        <w:t xml:space="preserve"> </w:t>
      </w:r>
      <w:r w:rsidR="005D1A6C" w:rsidRPr="00105517">
        <w:rPr>
          <w:rFonts w:ascii="Arial" w:hAnsi="Arial" w:cs="Arial"/>
          <w:sz w:val="22"/>
          <w:szCs w:val="22"/>
        </w:rPr>
        <w:t>each</w:t>
      </w:r>
      <w:r w:rsidRPr="00105517">
        <w:rPr>
          <w:rFonts w:ascii="Arial" w:hAnsi="Arial" w:cs="Arial"/>
          <w:sz w:val="22"/>
          <w:szCs w:val="22"/>
        </w:rPr>
        <w:t xml:space="preserve"> artists’ practice. </w:t>
      </w:r>
      <w:r w:rsidR="00B46D55" w:rsidRPr="00105517">
        <w:rPr>
          <w:rFonts w:ascii="Arial" w:hAnsi="Arial" w:cs="Arial"/>
          <w:sz w:val="22"/>
          <w:szCs w:val="22"/>
        </w:rPr>
        <w:t xml:space="preserve">Artists we </w:t>
      </w:r>
      <w:r w:rsidR="00DC52B5" w:rsidRPr="00105517">
        <w:rPr>
          <w:rFonts w:ascii="Arial" w:hAnsi="Arial" w:cs="Arial"/>
          <w:sz w:val="22"/>
          <w:szCs w:val="22"/>
        </w:rPr>
        <w:t>collaborate</w:t>
      </w:r>
      <w:r w:rsidR="00B46D55" w:rsidRPr="00105517">
        <w:rPr>
          <w:rFonts w:ascii="Arial" w:hAnsi="Arial" w:cs="Arial"/>
          <w:sz w:val="22"/>
          <w:szCs w:val="22"/>
        </w:rPr>
        <w:t xml:space="preserve"> with are informed of </w:t>
      </w:r>
      <w:r w:rsidR="00D91895" w:rsidRPr="00105517">
        <w:rPr>
          <w:rFonts w:ascii="Arial" w:hAnsi="Arial" w:cs="Arial"/>
          <w:sz w:val="22"/>
          <w:szCs w:val="22"/>
        </w:rPr>
        <w:t>this</w:t>
      </w:r>
      <w:r w:rsidR="00B46D55" w:rsidRPr="00105517">
        <w:rPr>
          <w:rFonts w:ascii="Arial" w:hAnsi="Arial" w:cs="Arial"/>
          <w:sz w:val="22"/>
          <w:szCs w:val="22"/>
        </w:rPr>
        <w:t xml:space="preserve"> Ethical Fundraising Policy and we work with them</w:t>
      </w:r>
      <w:r w:rsidR="00C27DC5" w:rsidRPr="00105517">
        <w:rPr>
          <w:rFonts w:ascii="Arial" w:hAnsi="Arial" w:cs="Arial"/>
          <w:sz w:val="22"/>
          <w:szCs w:val="22"/>
        </w:rPr>
        <w:t xml:space="preserve"> to address any concerns that </w:t>
      </w:r>
      <w:r w:rsidR="00B46D55" w:rsidRPr="00105517">
        <w:rPr>
          <w:rFonts w:ascii="Arial" w:hAnsi="Arial" w:cs="Arial"/>
          <w:sz w:val="22"/>
          <w:szCs w:val="22"/>
        </w:rPr>
        <w:t>they or we</w:t>
      </w:r>
      <w:r w:rsidR="00C27DC5" w:rsidRPr="00105517">
        <w:rPr>
          <w:rFonts w:ascii="Arial" w:hAnsi="Arial" w:cs="Arial"/>
          <w:sz w:val="22"/>
          <w:szCs w:val="22"/>
        </w:rPr>
        <w:t xml:space="preserve"> have about particular funders</w:t>
      </w:r>
      <w:r w:rsidR="00713C44" w:rsidRPr="00105517">
        <w:rPr>
          <w:rFonts w:ascii="Arial" w:hAnsi="Arial" w:cs="Arial"/>
          <w:sz w:val="22"/>
          <w:szCs w:val="22"/>
        </w:rPr>
        <w:t xml:space="preserve"> of projects produced by Artsadmin</w:t>
      </w:r>
      <w:r w:rsidR="00C27DC5" w:rsidRPr="00105517">
        <w:rPr>
          <w:rFonts w:ascii="Arial" w:hAnsi="Arial" w:cs="Arial"/>
          <w:sz w:val="22"/>
          <w:szCs w:val="22"/>
        </w:rPr>
        <w:t>.</w:t>
      </w:r>
      <w:r w:rsidR="00276D63" w:rsidRPr="00105517">
        <w:rPr>
          <w:rFonts w:ascii="Arial" w:hAnsi="Arial" w:cs="Arial"/>
          <w:sz w:val="22"/>
          <w:szCs w:val="22"/>
        </w:rPr>
        <w:t xml:space="preserve"> If we cannot reach an agreement, Artsadmin </w:t>
      </w:r>
      <w:r w:rsidR="001A0505" w:rsidRPr="00105517">
        <w:rPr>
          <w:rFonts w:ascii="Arial" w:hAnsi="Arial" w:cs="Arial"/>
          <w:sz w:val="22"/>
          <w:szCs w:val="22"/>
        </w:rPr>
        <w:t>reserves</w:t>
      </w:r>
      <w:r w:rsidR="00276D63" w:rsidRPr="00105517">
        <w:rPr>
          <w:rFonts w:ascii="Arial" w:hAnsi="Arial" w:cs="Arial"/>
          <w:sz w:val="22"/>
          <w:szCs w:val="22"/>
        </w:rPr>
        <w:t xml:space="preserve"> the right to withdraw from the </w:t>
      </w:r>
      <w:r w:rsidR="004C2999" w:rsidRPr="00105517">
        <w:rPr>
          <w:rFonts w:ascii="Arial" w:hAnsi="Arial" w:cs="Arial"/>
          <w:sz w:val="22"/>
          <w:szCs w:val="22"/>
        </w:rPr>
        <w:t xml:space="preserve">relevant </w:t>
      </w:r>
      <w:r w:rsidR="00276D63" w:rsidRPr="00105517">
        <w:rPr>
          <w:rFonts w:ascii="Arial" w:hAnsi="Arial" w:cs="Arial"/>
          <w:sz w:val="22"/>
          <w:szCs w:val="22"/>
        </w:rPr>
        <w:t>project.</w:t>
      </w:r>
    </w:p>
    <w:p w14:paraId="46AD3879" w14:textId="296C001C" w:rsidR="00713C44" w:rsidRPr="00105517" w:rsidRDefault="00CF4818" w:rsidP="00B645F8">
      <w:pPr>
        <w:pStyle w:val="NormalWeb"/>
        <w:shd w:val="clear" w:color="auto" w:fill="FFFFFF"/>
        <w:spacing w:before="0" w:beforeAutospacing="0" w:after="120" w:afterAutospacing="0" w:line="300" w:lineRule="atLeast"/>
        <w:rPr>
          <w:rFonts w:ascii="Arial" w:hAnsi="Arial" w:cs="Arial"/>
          <w:sz w:val="22"/>
          <w:szCs w:val="22"/>
        </w:rPr>
      </w:pPr>
      <w:r w:rsidRPr="00105517">
        <w:rPr>
          <w:rFonts w:ascii="Arial" w:hAnsi="Arial" w:cs="Arial"/>
          <w:sz w:val="22"/>
          <w:szCs w:val="22"/>
        </w:rPr>
        <w:t xml:space="preserve">We </w:t>
      </w:r>
      <w:r w:rsidR="00AD7804" w:rsidRPr="00105517">
        <w:rPr>
          <w:rFonts w:ascii="Arial" w:hAnsi="Arial" w:cs="Arial"/>
          <w:sz w:val="22"/>
          <w:szCs w:val="22"/>
        </w:rPr>
        <w:t>may</w:t>
      </w:r>
      <w:r w:rsidR="00B46D55" w:rsidRPr="00105517">
        <w:rPr>
          <w:rFonts w:ascii="Arial" w:hAnsi="Arial" w:cs="Arial"/>
          <w:sz w:val="22"/>
          <w:szCs w:val="22"/>
        </w:rPr>
        <w:t xml:space="preserve"> </w:t>
      </w:r>
      <w:r w:rsidR="004C2999" w:rsidRPr="00105517">
        <w:rPr>
          <w:rFonts w:ascii="Arial" w:hAnsi="Arial" w:cs="Arial"/>
          <w:sz w:val="22"/>
          <w:szCs w:val="22"/>
        </w:rPr>
        <w:t xml:space="preserve">also </w:t>
      </w:r>
      <w:r w:rsidR="005A16BE" w:rsidRPr="00105517">
        <w:rPr>
          <w:rFonts w:ascii="Arial" w:hAnsi="Arial" w:cs="Arial"/>
          <w:sz w:val="22"/>
          <w:szCs w:val="22"/>
        </w:rPr>
        <w:t xml:space="preserve">ask </w:t>
      </w:r>
      <w:r w:rsidR="00651662" w:rsidRPr="00105517">
        <w:rPr>
          <w:rFonts w:ascii="Arial" w:hAnsi="Arial" w:cs="Arial"/>
          <w:sz w:val="22"/>
          <w:szCs w:val="22"/>
        </w:rPr>
        <w:t xml:space="preserve">artists </w:t>
      </w:r>
      <w:r w:rsidRPr="00105517">
        <w:rPr>
          <w:rFonts w:ascii="Arial" w:hAnsi="Arial" w:cs="Arial"/>
          <w:sz w:val="22"/>
          <w:szCs w:val="22"/>
        </w:rPr>
        <w:t xml:space="preserve">we are working with </w:t>
      </w:r>
      <w:r w:rsidR="005A16BE" w:rsidRPr="00105517">
        <w:rPr>
          <w:rFonts w:ascii="Arial" w:hAnsi="Arial" w:cs="Arial"/>
          <w:sz w:val="22"/>
          <w:szCs w:val="22"/>
        </w:rPr>
        <w:t>for</w:t>
      </w:r>
      <w:r w:rsidR="00B46D55" w:rsidRPr="00105517">
        <w:rPr>
          <w:rFonts w:ascii="Arial" w:hAnsi="Arial" w:cs="Arial"/>
          <w:sz w:val="22"/>
          <w:szCs w:val="22"/>
        </w:rPr>
        <w:t xml:space="preserve"> further information about </w:t>
      </w:r>
      <w:r w:rsidR="00E94CF2" w:rsidRPr="00105517">
        <w:rPr>
          <w:rFonts w:ascii="Arial" w:hAnsi="Arial" w:cs="Arial"/>
          <w:sz w:val="22"/>
          <w:szCs w:val="22"/>
        </w:rPr>
        <w:t>funders</w:t>
      </w:r>
      <w:r w:rsidR="00651662" w:rsidRPr="00105517">
        <w:rPr>
          <w:rFonts w:ascii="Arial" w:hAnsi="Arial" w:cs="Arial"/>
          <w:sz w:val="22"/>
          <w:szCs w:val="22"/>
        </w:rPr>
        <w:t xml:space="preserve"> of </w:t>
      </w:r>
      <w:r w:rsidRPr="00105517">
        <w:rPr>
          <w:rFonts w:ascii="Arial" w:hAnsi="Arial" w:cs="Arial"/>
          <w:sz w:val="22"/>
          <w:szCs w:val="22"/>
        </w:rPr>
        <w:t xml:space="preserve">their </w:t>
      </w:r>
      <w:r w:rsidR="00651662" w:rsidRPr="00105517">
        <w:rPr>
          <w:rFonts w:ascii="Arial" w:hAnsi="Arial" w:cs="Arial"/>
          <w:sz w:val="22"/>
          <w:szCs w:val="22"/>
        </w:rPr>
        <w:t xml:space="preserve">projects which </w:t>
      </w:r>
      <w:r w:rsidR="00F94120" w:rsidRPr="00105517">
        <w:rPr>
          <w:rFonts w:ascii="Arial" w:hAnsi="Arial" w:cs="Arial"/>
          <w:sz w:val="22"/>
          <w:szCs w:val="22"/>
        </w:rPr>
        <w:t>are not being</w:t>
      </w:r>
      <w:r w:rsidR="00651662" w:rsidRPr="00105517">
        <w:rPr>
          <w:rFonts w:ascii="Arial" w:hAnsi="Arial" w:cs="Arial"/>
          <w:sz w:val="22"/>
          <w:szCs w:val="22"/>
        </w:rPr>
        <w:t xml:space="preserve"> </w:t>
      </w:r>
      <w:r w:rsidRPr="00105517">
        <w:rPr>
          <w:rFonts w:ascii="Arial" w:hAnsi="Arial" w:cs="Arial"/>
          <w:sz w:val="22"/>
          <w:szCs w:val="22"/>
        </w:rPr>
        <w:t xml:space="preserve">produced by </w:t>
      </w:r>
      <w:r w:rsidR="00F94120" w:rsidRPr="00105517">
        <w:rPr>
          <w:rFonts w:ascii="Arial" w:hAnsi="Arial" w:cs="Arial"/>
          <w:sz w:val="22"/>
          <w:szCs w:val="22"/>
        </w:rPr>
        <w:t>us</w:t>
      </w:r>
      <w:r w:rsidR="00DF04B6" w:rsidRPr="00105517">
        <w:rPr>
          <w:rFonts w:ascii="Arial" w:hAnsi="Arial" w:cs="Arial"/>
          <w:sz w:val="22"/>
          <w:szCs w:val="22"/>
        </w:rPr>
        <w:t>,</w:t>
      </w:r>
      <w:r w:rsidR="00E94CF2" w:rsidRPr="00105517">
        <w:rPr>
          <w:rFonts w:ascii="Arial" w:hAnsi="Arial" w:cs="Arial"/>
          <w:sz w:val="22"/>
          <w:szCs w:val="22"/>
        </w:rPr>
        <w:t xml:space="preserve"> </w:t>
      </w:r>
      <w:r w:rsidR="00B46D55" w:rsidRPr="00105517">
        <w:rPr>
          <w:rFonts w:ascii="Arial" w:hAnsi="Arial" w:cs="Arial"/>
          <w:sz w:val="22"/>
          <w:szCs w:val="22"/>
        </w:rPr>
        <w:t xml:space="preserve">in order to </w:t>
      </w:r>
      <w:r w:rsidR="005A16BE" w:rsidRPr="00105517">
        <w:rPr>
          <w:rFonts w:ascii="Arial" w:hAnsi="Arial" w:cs="Arial"/>
          <w:sz w:val="22"/>
          <w:szCs w:val="22"/>
        </w:rPr>
        <w:t>establish</w:t>
      </w:r>
      <w:r w:rsidR="00B46D55" w:rsidRPr="00105517">
        <w:rPr>
          <w:rFonts w:ascii="Arial" w:hAnsi="Arial" w:cs="Arial"/>
          <w:sz w:val="22"/>
          <w:szCs w:val="22"/>
        </w:rPr>
        <w:t xml:space="preserve"> whether </w:t>
      </w:r>
      <w:r w:rsidR="00C07AFE" w:rsidRPr="00105517">
        <w:rPr>
          <w:rFonts w:ascii="Arial" w:hAnsi="Arial" w:cs="Arial"/>
          <w:sz w:val="22"/>
          <w:szCs w:val="22"/>
        </w:rPr>
        <w:t xml:space="preserve">there are funding relationships that </w:t>
      </w:r>
      <w:r w:rsidR="00FB5824" w:rsidRPr="00105517">
        <w:rPr>
          <w:rFonts w:ascii="Arial" w:hAnsi="Arial" w:cs="Arial"/>
          <w:sz w:val="22"/>
          <w:szCs w:val="22"/>
        </w:rPr>
        <w:t xml:space="preserve">work against our core principles and </w:t>
      </w:r>
      <w:r w:rsidR="00C07AFE" w:rsidRPr="00105517">
        <w:rPr>
          <w:rFonts w:ascii="Arial" w:hAnsi="Arial" w:cs="Arial"/>
          <w:sz w:val="22"/>
          <w:szCs w:val="22"/>
        </w:rPr>
        <w:t>may have</w:t>
      </w:r>
      <w:r w:rsidR="00B46D55" w:rsidRPr="00105517">
        <w:rPr>
          <w:rFonts w:ascii="Arial" w:hAnsi="Arial" w:cs="Arial"/>
          <w:sz w:val="22"/>
          <w:szCs w:val="22"/>
        </w:rPr>
        <w:t xml:space="preserve"> a negative impact on Artsadmin.</w:t>
      </w:r>
      <w:r w:rsidR="006D6F9D" w:rsidRPr="00105517">
        <w:rPr>
          <w:rFonts w:ascii="Arial" w:hAnsi="Arial" w:cs="Arial"/>
          <w:sz w:val="22"/>
          <w:szCs w:val="22"/>
        </w:rPr>
        <w:t xml:space="preserve"> We will then consider if this has any implications for our ongoing work together, </w:t>
      </w:r>
      <w:r w:rsidR="00713C44" w:rsidRPr="00105517">
        <w:rPr>
          <w:rFonts w:ascii="Arial" w:hAnsi="Arial" w:cs="Arial"/>
          <w:sz w:val="22"/>
          <w:szCs w:val="22"/>
        </w:rPr>
        <w:t xml:space="preserve">aiming always to work through any concerns together </w:t>
      </w:r>
      <w:r w:rsidR="00EA332F" w:rsidRPr="00105517">
        <w:rPr>
          <w:rFonts w:ascii="Arial" w:hAnsi="Arial" w:cs="Arial"/>
          <w:sz w:val="22"/>
          <w:szCs w:val="22"/>
        </w:rPr>
        <w:t>wherever</w:t>
      </w:r>
      <w:r w:rsidR="00713C44" w:rsidRPr="00105517">
        <w:rPr>
          <w:rFonts w:ascii="Arial" w:hAnsi="Arial" w:cs="Arial"/>
          <w:sz w:val="22"/>
          <w:szCs w:val="22"/>
        </w:rPr>
        <w:t xml:space="preserve"> possible.</w:t>
      </w:r>
    </w:p>
    <w:p w14:paraId="1E4C5E07" w14:textId="77777777" w:rsidR="00DA07B5" w:rsidRPr="00105517" w:rsidRDefault="00DA07B5" w:rsidP="00B645F8">
      <w:pPr>
        <w:widowControl w:val="0"/>
        <w:autoSpaceDE w:val="0"/>
        <w:autoSpaceDN w:val="0"/>
        <w:adjustRightInd w:val="0"/>
        <w:spacing w:after="120" w:line="300" w:lineRule="atLeast"/>
        <w:rPr>
          <w:rFonts w:ascii="Arial" w:hAnsi="Arial" w:cs="Arial"/>
          <w:b/>
          <w:sz w:val="21"/>
          <w:szCs w:val="21"/>
        </w:rPr>
      </w:pPr>
    </w:p>
    <w:p w14:paraId="4C4A6EC8" w14:textId="5C615D7D" w:rsidR="00AC590E" w:rsidRPr="00105517" w:rsidRDefault="00DA07B5" w:rsidP="00E75AFD">
      <w:pPr>
        <w:widowControl w:val="0"/>
        <w:autoSpaceDE w:val="0"/>
        <w:autoSpaceDN w:val="0"/>
        <w:adjustRightInd w:val="0"/>
        <w:spacing w:after="240" w:line="300" w:lineRule="atLeast"/>
        <w:rPr>
          <w:rFonts w:ascii="Arial" w:hAnsi="Arial" w:cs="Arial"/>
          <w:b/>
          <w:sz w:val="28"/>
          <w:szCs w:val="28"/>
        </w:rPr>
      </w:pPr>
      <w:r w:rsidRPr="00105517">
        <w:rPr>
          <w:rFonts w:ascii="Arial" w:hAnsi="Arial" w:cs="Arial"/>
          <w:b/>
          <w:sz w:val="28"/>
          <w:szCs w:val="28"/>
        </w:rPr>
        <w:t>C</w:t>
      </w:r>
      <w:r w:rsidR="00D7395B" w:rsidRPr="00105517">
        <w:rPr>
          <w:rFonts w:ascii="Arial" w:hAnsi="Arial" w:cs="Arial"/>
          <w:b/>
          <w:sz w:val="28"/>
          <w:szCs w:val="28"/>
        </w:rPr>
        <w:t xml:space="preserve">ommitment to our </w:t>
      </w:r>
      <w:r w:rsidR="00C27DC5" w:rsidRPr="00105517">
        <w:rPr>
          <w:rFonts w:ascii="Arial" w:hAnsi="Arial" w:cs="Arial"/>
          <w:b/>
          <w:sz w:val="28"/>
          <w:szCs w:val="28"/>
        </w:rPr>
        <w:t xml:space="preserve">grant giving bodies, </w:t>
      </w:r>
      <w:r w:rsidR="00D7395B" w:rsidRPr="00105517">
        <w:rPr>
          <w:rFonts w:ascii="Arial" w:hAnsi="Arial" w:cs="Arial"/>
          <w:b/>
          <w:sz w:val="28"/>
          <w:szCs w:val="28"/>
        </w:rPr>
        <w:t>donors</w:t>
      </w:r>
      <w:r w:rsidR="00C27DC5" w:rsidRPr="00105517">
        <w:rPr>
          <w:rFonts w:ascii="Arial" w:hAnsi="Arial" w:cs="Arial"/>
          <w:b/>
          <w:sz w:val="28"/>
          <w:szCs w:val="28"/>
        </w:rPr>
        <w:t xml:space="preserve">, </w:t>
      </w:r>
      <w:r w:rsidR="00D7395B" w:rsidRPr="00105517">
        <w:rPr>
          <w:rFonts w:ascii="Arial" w:hAnsi="Arial" w:cs="Arial"/>
          <w:b/>
          <w:sz w:val="28"/>
          <w:szCs w:val="28"/>
        </w:rPr>
        <w:t>sponsors</w:t>
      </w:r>
      <w:r w:rsidR="00C27DC5" w:rsidRPr="00105517">
        <w:rPr>
          <w:rFonts w:ascii="Arial" w:hAnsi="Arial" w:cs="Arial"/>
          <w:b/>
          <w:sz w:val="28"/>
          <w:szCs w:val="28"/>
        </w:rPr>
        <w:t xml:space="preserve"> and partner</w:t>
      </w:r>
      <w:r w:rsidR="00AC590E" w:rsidRPr="00105517">
        <w:rPr>
          <w:rFonts w:ascii="Arial" w:hAnsi="Arial" w:cs="Arial"/>
          <w:b/>
          <w:sz w:val="28"/>
          <w:szCs w:val="28"/>
        </w:rPr>
        <w:t>s</w:t>
      </w:r>
    </w:p>
    <w:p w14:paraId="47E9BE4F" w14:textId="73914582" w:rsidR="00BE3550" w:rsidRPr="00105517" w:rsidRDefault="00E3354D" w:rsidP="00F42E79">
      <w:pPr>
        <w:pStyle w:val="NormalWeb"/>
        <w:shd w:val="clear" w:color="auto" w:fill="FFFFFF"/>
        <w:spacing w:before="0" w:beforeAutospacing="0" w:after="240" w:afterAutospacing="0" w:line="300" w:lineRule="atLeast"/>
        <w:rPr>
          <w:rFonts w:ascii="Arial" w:hAnsi="Arial" w:cs="Arial"/>
          <w:sz w:val="22"/>
          <w:szCs w:val="22"/>
        </w:rPr>
      </w:pPr>
      <w:r w:rsidRPr="00105517">
        <w:rPr>
          <w:rFonts w:ascii="Arial" w:hAnsi="Arial" w:cs="Arial"/>
          <w:sz w:val="22"/>
          <w:szCs w:val="22"/>
        </w:rPr>
        <w:t xml:space="preserve">Funding is essential </w:t>
      </w:r>
      <w:r w:rsidR="006B1CA3" w:rsidRPr="00105517">
        <w:rPr>
          <w:rFonts w:ascii="Arial" w:hAnsi="Arial" w:cs="Arial"/>
          <w:sz w:val="22"/>
          <w:szCs w:val="22"/>
        </w:rPr>
        <w:t xml:space="preserve">to </w:t>
      </w:r>
      <w:r w:rsidRPr="00105517">
        <w:rPr>
          <w:rFonts w:ascii="Arial" w:hAnsi="Arial" w:cs="Arial"/>
          <w:sz w:val="22"/>
          <w:szCs w:val="22"/>
        </w:rPr>
        <w:t>our work</w:t>
      </w:r>
      <w:r w:rsidR="00B46D55" w:rsidRPr="00105517">
        <w:rPr>
          <w:rFonts w:ascii="Arial" w:hAnsi="Arial" w:cs="Arial"/>
          <w:sz w:val="22"/>
          <w:szCs w:val="22"/>
        </w:rPr>
        <w:t xml:space="preserve"> and </w:t>
      </w:r>
      <w:r w:rsidR="00442341" w:rsidRPr="00105517">
        <w:rPr>
          <w:rFonts w:ascii="Arial" w:hAnsi="Arial" w:cs="Arial"/>
          <w:sz w:val="22"/>
          <w:szCs w:val="22"/>
        </w:rPr>
        <w:t>funder relationships</w:t>
      </w:r>
      <w:r w:rsidR="00B46D55" w:rsidRPr="00105517">
        <w:rPr>
          <w:rFonts w:ascii="Arial" w:hAnsi="Arial" w:cs="Arial"/>
          <w:sz w:val="22"/>
          <w:szCs w:val="22"/>
        </w:rPr>
        <w:t xml:space="preserve"> are very important to us. </w:t>
      </w:r>
      <w:r w:rsidR="00BE3550" w:rsidRPr="00105517">
        <w:rPr>
          <w:rFonts w:ascii="Arial" w:hAnsi="Arial" w:cs="Arial"/>
          <w:sz w:val="22"/>
          <w:szCs w:val="22"/>
        </w:rPr>
        <w:t xml:space="preserve">Artsadmin is committed to </w:t>
      </w:r>
      <w:r w:rsidR="00D4332B" w:rsidRPr="00105517">
        <w:rPr>
          <w:rFonts w:ascii="Arial" w:hAnsi="Arial" w:cs="Arial"/>
          <w:sz w:val="22"/>
          <w:szCs w:val="22"/>
        </w:rPr>
        <w:t>building</w:t>
      </w:r>
      <w:r w:rsidR="00BE3550" w:rsidRPr="00105517">
        <w:rPr>
          <w:rFonts w:ascii="Arial" w:hAnsi="Arial" w:cs="Arial"/>
          <w:sz w:val="22"/>
          <w:szCs w:val="22"/>
        </w:rPr>
        <w:t xml:space="preserve"> positive relationships with </w:t>
      </w:r>
      <w:r w:rsidR="006B1CA3" w:rsidRPr="00105517">
        <w:rPr>
          <w:rFonts w:ascii="Arial" w:hAnsi="Arial" w:cs="Arial"/>
          <w:sz w:val="22"/>
          <w:szCs w:val="22"/>
        </w:rPr>
        <w:t xml:space="preserve">all its </w:t>
      </w:r>
      <w:r w:rsidR="00BE3550" w:rsidRPr="00105517">
        <w:rPr>
          <w:rFonts w:ascii="Arial" w:hAnsi="Arial" w:cs="Arial"/>
          <w:sz w:val="22"/>
          <w:szCs w:val="22"/>
        </w:rPr>
        <w:t xml:space="preserve">supporters. </w:t>
      </w:r>
    </w:p>
    <w:p w14:paraId="074AAD83" w14:textId="5D80E62E" w:rsidR="00B46D55" w:rsidRPr="00105517" w:rsidRDefault="00B46D55" w:rsidP="00F42E79">
      <w:pPr>
        <w:pStyle w:val="NormalWeb"/>
        <w:shd w:val="clear" w:color="auto" w:fill="FFFFFF"/>
        <w:spacing w:before="0" w:beforeAutospacing="0" w:after="240" w:afterAutospacing="0" w:line="300" w:lineRule="atLeast"/>
        <w:rPr>
          <w:rFonts w:ascii="Arial" w:hAnsi="Arial" w:cs="Arial"/>
          <w:sz w:val="22"/>
          <w:szCs w:val="22"/>
        </w:rPr>
      </w:pPr>
      <w:r w:rsidRPr="00105517">
        <w:rPr>
          <w:rFonts w:ascii="Arial" w:hAnsi="Arial" w:cs="Arial"/>
          <w:sz w:val="22"/>
          <w:szCs w:val="22"/>
        </w:rPr>
        <w:t>We</w:t>
      </w:r>
      <w:r w:rsidR="000D7F06" w:rsidRPr="00105517">
        <w:rPr>
          <w:rFonts w:ascii="Arial" w:hAnsi="Arial" w:cs="Arial"/>
          <w:sz w:val="22"/>
          <w:szCs w:val="22"/>
        </w:rPr>
        <w:t xml:space="preserve"> will</w:t>
      </w:r>
      <w:r w:rsidR="00AC590E" w:rsidRPr="00105517">
        <w:rPr>
          <w:rFonts w:ascii="Arial" w:hAnsi="Arial" w:cs="Arial"/>
          <w:sz w:val="22"/>
          <w:szCs w:val="22"/>
        </w:rPr>
        <w:t xml:space="preserve"> </w:t>
      </w:r>
      <w:r w:rsidRPr="00105517">
        <w:rPr>
          <w:rFonts w:ascii="Arial" w:hAnsi="Arial" w:cs="Arial"/>
          <w:sz w:val="22"/>
          <w:szCs w:val="22"/>
        </w:rPr>
        <w:t xml:space="preserve">actively develop relationships with </w:t>
      </w:r>
      <w:r w:rsidR="006B1CA3" w:rsidRPr="00105517">
        <w:rPr>
          <w:rFonts w:ascii="Arial" w:hAnsi="Arial" w:cs="Arial"/>
          <w:sz w:val="22"/>
          <w:szCs w:val="22"/>
        </w:rPr>
        <w:t xml:space="preserve">a range of </w:t>
      </w:r>
      <w:r w:rsidRPr="00105517">
        <w:rPr>
          <w:rFonts w:ascii="Arial" w:hAnsi="Arial" w:cs="Arial"/>
          <w:sz w:val="22"/>
          <w:szCs w:val="22"/>
        </w:rPr>
        <w:t xml:space="preserve">organisations and individuals in order to achieve shared objectives, including those that support the environment and human rights. We </w:t>
      </w:r>
      <w:r w:rsidR="00982017" w:rsidRPr="00105517">
        <w:rPr>
          <w:rFonts w:ascii="Arial" w:hAnsi="Arial" w:cs="Arial"/>
          <w:sz w:val="22"/>
          <w:szCs w:val="22"/>
        </w:rPr>
        <w:t>will seek out</w:t>
      </w:r>
      <w:r w:rsidRPr="00105517">
        <w:rPr>
          <w:rFonts w:ascii="Arial" w:hAnsi="Arial" w:cs="Arial"/>
          <w:sz w:val="22"/>
          <w:szCs w:val="22"/>
        </w:rPr>
        <w:t xml:space="preserve"> relationships </w:t>
      </w:r>
      <w:r w:rsidR="00982017" w:rsidRPr="00105517">
        <w:rPr>
          <w:rFonts w:ascii="Arial" w:hAnsi="Arial" w:cs="Arial"/>
          <w:sz w:val="22"/>
          <w:szCs w:val="22"/>
        </w:rPr>
        <w:t>with</w:t>
      </w:r>
      <w:r w:rsidRPr="00105517">
        <w:rPr>
          <w:rFonts w:ascii="Arial" w:hAnsi="Arial" w:cs="Arial"/>
          <w:sz w:val="22"/>
          <w:szCs w:val="22"/>
        </w:rPr>
        <w:t xml:space="preserve"> organisations that actively operate for the positive benefit of people, animals and the environment in a fair and transparent way. </w:t>
      </w:r>
    </w:p>
    <w:p w14:paraId="06BA40D4" w14:textId="0AEBBAB6" w:rsidR="00BE3550" w:rsidRPr="00105517" w:rsidRDefault="00E3354D" w:rsidP="00B645F8">
      <w:pPr>
        <w:pStyle w:val="NormalWeb"/>
        <w:shd w:val="clear" w:color="auto" w:fill="FFFFFF"/>
        <w:spacing w:before="0" w:beforeAutospacing="0" w:after="120" w:afterAutospacing="0" w:line="300" w:lineRule="atLeast"/>
        <w:rPr>
          <w:rFonts w:ascii="Arial" w:hAnsi="Arial" w:cs="Arial"/>
          <w:sz w:val="22"/>
          <w:szCs w:val="22"/>
        </w:rPr>
      </w:pPr>
      <w:r w:rsidRPr="00105517">
        <w:rPr>
          <w:rFonts w:ascii="Arial" w:hAnsi="Arial" w:cs="Arial"/>
          <w:sz w:val="22"/>
          <w:szCs w:val="22"/>
        </w:rPr>
        <w:t xml:space="preserve">Our fundraising income and expenditure will be reported </w:t>
      </w:r>
      <w:r w:rsidR="00277894" w:rsidRPr="00105517">
        <w:rPr>
          <w:rFonts w:ascii="Arial" w:hAnsi="Arial" w:cs="Arial"/>
          <w:sz w:val="22"/>
          <w:szCs w:val="22"/>
        </w:rPr>
        <w:t>transp</w:t>
      </w:r>
      <w:r w:rsidR="00D4332B" w:rsidRPr="00105517">
        <w:rPr>
          <w:rFonts w:ascii="Arial" w:hAnsi="Arial" w:cs="Arial"/>
          <w:sz w:val="22"/>
          <w:szCs w:val="22"/>
        </w:rPr>
        <w:t>arently in</w:t>
      </w:r>
      <w:r w:rsidRPr="00105517">
        <w:rPr>
          <w:rFonts w:ascii="Arial" w:hAnsi="Arial" w:cs="Arial"/>
          <w:sz w:val="22"/>
          <w:szCs w:val="22"/>
        </w:rPr>
        <w:t xml:space="preserve"> the </w:t>
      </w:r>
      <w:r w:rsidR="0023453E" w:rsidRPr="00105517">
        <w:rPr>
          <w:rFonts w:ascii="Arial" w:hAnsi="Arial" w:cs="Arial"/>
          <w:sz w:val="22"/>
          <w:szCs w:val="22"/>
        </w:rPr>
        <w:t>Annual Trustees’ Report and A</w:t>
      </w:r>
      <w:r w:rsidRPr="00105517">
        <w:rPr>
          <w:rFonts w:ascii="Arial" w:hAnsi="Arial" w:cs="Arial"/>
          <w:sz w:val="22"/>
          <w:szCs w:val="22"/>
        </w:rPr>
        <w:t>udited accounts</w:t>
      </w:r>
      <w:r w:rsidR="00D4332B" w:rsidRPr="00105517">
        <w:rPr>
          <w:rFonts w:ascii="Arial" w:hAnsi="Arial" w:cs="Arial"/>
          <w:sz w:val="22"/>
          <w:szCs w:val="22"/>
        </w:rPr>
        <w:t xml:space="preserve">, </w:t>
      </w:r>
      <w:r w:rsidRPr="00105517">
        <w:rPr>
          <w:rFonts w:ascii="Arial" w:hAnsi="Arial" w:cs="Arial"/>
          <w:sz w:val="22"/>
          <w:szCs w:val="22"/>
        </w:rPr>
        <w:t xml:space="preserve">available on the Charity Commission website. </w:t>
      </w:r>
    </w:p>
    <w:p w14:paraId="41D5E879" w14:textId="77777777" w:rsidR="003338A0" w:rsidRPr="00105517" w:rsidRDefault="003338A0" w:rsidP="00B645F8">
      <w:pPr>
        <w:widowControl w:val="0"/>
        <w:autoSpaceDE w:val="0"/>
        <w:autoSpaceDN w:val="0"/>
        <w:adjustRightInd w:val="0"/>
        <w:spacing w:after="120" w:line="300" w:lineRule="atLeast"/>
        <w:rPr>
          <w:rFonts w:ascii="Arial" w:hAnsi="Arial" w:cs="Arial"/>
          <w:b/>
          <w:sz w:val="28"/>
          <w:szCs w:val="28"/>
        </w:rPr>
      </w:pPr>
    </w:p>
    <w:p w14:paraId="4B2FA68B" w14:textId="2A4C07D9" w:rsidR="00EA332F" w:rsidRPr="00105517" w:rsidRDefault="00D7395B" w:rsidP="00B645F8">
      <w:pPr>
        <w:widowControl w:val="0"/>
        <w:autoSpaceDE w:val="0"/>
        <w:autoSpaceDN w:val="0"/>
        <w:adjustRightInd w:val="0"/>
        <w:spacing w:after="120" w:line="300" w:lineRule="atLeast"/>
        <w:rPr>
          <w:rFonts w:ascii="Arial" w:hAnsi="Arial" w:cs="Arial"/>
          <w:b/>
          <w:sz w:val="28"/>
          <w:szCs w:val="28"/>
        </w:rPr>
      </w:pPr>
      <w:r w:rsidRPr="00105517">
        <w:rPr>
          <w:rFonts w:ascii="Arial" w:hAnsi="Arial" w:cs="Arial"/>
          <w:b/>
          <w:sz w:val="28"/>
          <w:szCs w:val="28"/>
        </w:rPr>
        <w:t>How we make decisions</w:t>
      </w:r>
      <w:r w:rsidR="00B40C29" w:rsidRPr="00105517">
        <w:rPr>
          <w:rFonts w:ascii="Arial" w:hAnsi="Arial" w:cs="Arial"/>
          <w:b/>
          <w:sz w:val="28"/>
          <w:szCs w:val="28"/>
        </w:rPr>
        <w:t xml:space="preserve"> </w:t>
      </w:r>
    </w:p>
    <w:p w14:paraId="7208864C" w14:textId="2AE926EF" w:rsidR="00E3354D" w:rsidRPr="00105517" w:rsidRDefault="00AA10D0" w:rsidP="00EA332F">
      <w:pPr>
        <w:widowControl w:val="0"/>
        <w:autoSpaceDE w:val="0"/>
        <w:autoSpaceDN w:val="0"/>
        <w:adjustRightInd w:val="0"/>
        <w:spacing w:after="240" w:line="300" w:lineRule="atLeast"/>
        <w:rPr>
          <w:rFonts w:ascii="Arial" w:hAnsi="Arial" w:cs="Arial"/>
          <w:b/>
          <w:sz w:val="28"/>
          <w:szCs w:val="28"/>
        </w:rPr>
      </w:pPr>
      <w:r w:rsidRPr="00105517">
        <w:rPr>
          <w:rFonts w:ascii="Arial" w:hAnsi="Arial" w:cs="Arial"/>
          <w:sz w:val="22"/>
          <w:szCs w:val="22"/>
        </w:rPr>
        <w:t xml:space="preserve">We </w:t>
      </w:r>
      <w:r w:rsidR="00E3354D" w:rsidRPr="00105517">
        <w:rPr>
          <w:rFonts w:ascii="Arial" w:hAnsi="Arial" w:cs="Arial"/>
          <w:sz w:val="22"/>
          <w:szCs w:val="22"/>
        </w:rPr>
        <w:t xml:space="preserve">follow </w:t>
      </w:r>
      <w:r w:rsidRPr="00105517">
        <w:rPr>
          <w:rFonts w:ascii="Arial" w:hAnsi="Arial" w:cs="Arial"/>
          <w:sz w:val="22"/>
          <w:szCs w:val="22"/>
        </w:rPr>
        <w:t xml:space="preserve">an internal </w:t>
      </w:r>
      <w:r w:rsidR="00B40C29" w:rsidRPr="00105517">
        <w:rPr>
          <w:rFonts w:ascii="Arial" w:hAnsi="Arial" w:cs="Arial"/>
          <w:sz w:val="22"/>
          <w:szCs w:val="22"/>
        </w:rPr>
        <w:t xml:space="preserve">ethical fundraising </w:t>
      </w:r>
      <w:r w:rsidRPr="00105517">
        <w:rPr>
          <w:rFonts w:ascii="Arial" w:hAnsi="Arial" w:cs="Arial"/>
          <w:sz w:val="22"/>
          <w:szCs w:val="22"/>
        </w:rPr>
        <w:t xml:space="preserve">process that can be made available on request. </w:t>
      </w:r>
      <w:r w:rsidR="00E3354D" w:rsidRPr="00105517">
        <w:rPr>
          <w:rFonts w:ascii="Arial" w:hAnsi="Arial" w:cs="Arial"/>
          <w:sz w:val="22"/>
          <w:szCs w:val="22"/>
        </w:rPr>
        <w:t>We will decline a funding offer if:</w:t>
      </w:r>
    </w:p>
    <w:p w14:paraId="4C151316" w14:textId="6FEE7743" w:rsidR="00E3354D" w:rsidRPr="00105517" w:rsidRDefault="00E3354D" w:rsidP="00105517">
      <w:pPr>
        <w:pStyle w:val="NormalWeb"/>
        <w:shd w:val="clear" w:color="auto" w:fill="FFFFFF"/>
        <w:spacing w:before="0" w:beforeAutospacing="0" w:after="240" w:afterAutospacing="0" w:line="300" w:lineRule="atLeast"/>
        <w:rPr>
          <w:rFonts w:ascii="Arial" w:hAnsi="Arial" w:cs="Arial"/>
          <w:sz w:val="22"/>
          <w:szCs w:val="22"/>
        </w:rPr>
      </w:pPr>
      <w:r w:rsidRPr="00105517">
        <w:rPr>
          <w:rFonts w:ascii="Arial" w:hAnsi="Arial" w:cs="Arial"/>
          <w:sz w:val="22"/>
          <w:szCs w:val="22"/>
        </w:rPr>
        <w:t xml:space="preserve">The </w:t>
      </w:r>
      <w:r w:rsidR="001C3522" w:rsidRPr="00105517">
        <w:rPr>
          <w:rFonts w:ascii="Arial" w:hAnsi="Arial" w:cs="Arial"/>
          <w:sz w:val="22"/>
          <w:szCs w:val="22"/>
        </w:rPr>
        <w:t>funder’s</w:t>
      </w:r>
      <w:r w:rsidRPr="00105517">
        <w:rPr>
          <w:rFonts w:ascii="Arial" w:hAnsi="Arial" w:cs="Arial"/>
          <w:sz w:val="22"/>
          <w:szCs w:val="22"/>
        </w:rPr>
        <w:t xml:space="preserve"> stated </w:t>
      </w:r>
      <w:r w:rsidR="001C3522" w:rsidRPr="00105517">
        <w:rPr>
          <w:rFonts w:ascii="Arial" w:hAnsi="Arial" w:cs="Arial"/>
          <w:sz w:val="22"/>
          <w:szCs w:val="22"/>
        </w:rPr>
        <w:t>vision, approach and values</w:t>
      </w:r>
      <w:r w:rsidRPr="00105517">
        <w:rPr>
          <w:rFonts w:ascii="Arial" w:hAnsi="Arial" w:cs="Arial"/>
          <w:sz w:val="22"/>
          <w:szCs w:val="22"/>
        </w:rPr>
        <w:t xml:space="preserve"> are </w:t>
      </w:r>
      <w:r w:rsidR="0002737F" w:rsidRPr="00105517">
        <w:rPr>
          <w:rFonts w:ascii="Arial" w:hAnsi="Arial" w:cs="Arial"/>
          <w:sz w:val="22"/>
          <w:szCs w:val="22"/>
        </w:rPr>
        <w:t xml:space="preserve">obviously </w:t>
      </w:r>
      <w:r w:rsidRPr="00105517">
        <w:rPr>
          <w:rFonts w:ascii="Arial" w:hAnsi="Arial" w:cs="Arial"/>
          <w:sz w:val="22"/>
          <w:szCs w:val="22"/>
        </w:rPr>
        <w:t xml:space="preserve">opposed to Artsadmin’s stated </w:t>
      </w:r>
      <w:r w:rsidR="001C3522" w:rsidRPr="00105517">
        <w:rPr>
          <w:rFonts w:ascii="Arial" w:hAnsi="Arial" w:cs="Arial"/>
          <w:sz w:val="22"/>
          <w:szCs w:val="22"/>
        </w:rPr>
        <w:t>vision, approach and values</w:t>
      </w:r>
    </w:p>
    <w:p w14:paraId="5F8A0809" w14:textId="7D59981C" w:rsidR="00E3354D" w:rsidRPr="00105517" w:rsidRDefault="00E3354D" w:rsidP="00105517">
      <w:pPr>
        <w:pStyle w:val="NormalWeb"/>
        <w:shd w:val="clear" w:color="auto" w:fill="FFFFFF"/>
        <w:spacing w:before="0" w:beforeAutospacing="0" w:after="240" w:afterAutospacing="0" w:line="300" w:lineRule="atLeast"/>
        <w:rPr>
          <w:rFonts w:ascii="Arial" w:hAnsi="Arial" w:cs="Arial"/>
          <w:sz w:val="22"/>
          <w:szCs w:val="22"/>
        </w:rPr>
      </w:pPr>
      <w:r w:rsidRPr="00105517">
        <w:rPr>
          <w:rFonts w:ascii="Arial" w:hAnsi="Arial" w:cs="Arial"/>
          <w:sz w:val="22"/>
          <w:szCs w:val="22"/>
        </w:rPr>
        <w:t xml:space="preserve">Receipt of the funding </w:t>
      </w:r>
      <w:r w:rsidR="0002737F" w:rsidRPr="00105517">
        <w:rPr>
          <w:rFonts w:ascii="Arial" w:hAnsi="Arial" w:cs="Arial"/>
          <w:sz w:val="22"/>
          <w:szCs w:val="22"/>
        </w:rPr>
        <w:t>is likely to</w:t>
      </w:r>
      <w:r w:rsidRPr="00105517">
        <w:rPr>
          <w:rFonts w:ascii="Arial" w:hAnsi="Arial" w:cs="Arial"/>
          <w:sz w:val="22"/>
          <w:szCs w:val="22"/>
        </w:rPr>
        <w:t xml:space="preserve"> have a </w:t>
      </w:r>
      <w:r w:rsidR="0002737F" w:rsidRPr="00105517">
        <w:rPr>
          <w:rFonts w:ascii="Arial" w:hAnsi="Arial" w:cs="Arial"/>
          <w:sz w:val="22"/>
          <w:szCs w:val="22"/>
        </w:rPr>
        <w:t xml:space="preserve">significant </w:t>
      </w:r>
      <w:r w:rsidRPr="00105517">
        <w:rPr>
          <w:rFonts w:ascii="Arial" w:hAnsi="Arial" w:cs="Arial"/>
          <w:sz w:val="22"/>
          <w:szCs w:val="22"/>
        </w:rPr>
        <w:t xml:space="preserve">negative effect on our reputation and/or lead to a </w:t>
      </w:r>
      <w:r w:rsidR="0002737F" w:rsidRPr="00105517">
        <w:rPr>
          <w:rFonts w:ascii="Arial" w:hAnsi="Arial" w:cs="Arial"/>
          <w:sz w:val="22"/>
          <w:szCs w:val="22"/>
        </w:rPr>
        <w:t xml:space="preserve">significant </w:t>
      </w:r>
      <w:r w:rsidRPr="00105517">
        <w:rPr>
          <w:rFonts w:ascii="Arial" w:hAnsi="Arial" w:cs="Arial"/>
          <w:sz w:val="22"/>
          <w:szCs w:val="22"/>
        </w:rPr>
        <w:t xml:space="preserve">decline in support of </w:t>
      </w:r>
      <w:r w:rsidR="007267E0" w:rsidRPr="00105517">
        <w:rPr>
          <w:rFonts w:ascii="Arial" w:hAnsi="Arial" w:cs="Arial"/>
          <w:sz w:val="22"/>
          <w:szCs w:val="22"/>
        </w:rPr>
        <w:t xml:space="preserve">Artsadmin </w:t>
      </w:r>
      <w:r w:rsidRPr="00105517">
        <w:rPr>
          <w:rFonts w:ascii="Arial" w:hAnsi="Arial" w:cs="Arial"/>
          <w:sz w:val="22"/>
          <w:szCs w:val="22"/>
        </w:rPr>
        <w:t xml:space="preserve">by </w:t>
      </w:r>
      <w:r w:rsidR="007267E0" w:rsidRPr="00105517">
        <w:rPr>
          <w:rFonts w:ascii="Arial" w:hAnsi="Arial" w:cs="Arial"/>
          <w:sz w:val="22"/>
          <w:szCs w:val="22"/>
        </w:rPr>
        <w:t>individuals or organisations</w:t>
      </w:r>
      <w:r w:rsidRPr="00105517">
        <w:rPr>
          <w:rFonts w:ascii="Arial" w:hAnsi="Arial" w:cs="Arial"/>
          <w:sz w:val="22"/>
          <w:szCs w:val="22"/>
        </w:rPr>
        <w:t xml:space="preserve"> whose views </w:t>
      </w:r>
      <w:r w:rsidR="007267E0" w:rsidRPr="00105517">
        <w:rPr>
          <w:rFonts w:ascii="Arial" w:hAnsi="Arial" w:cs="Arial"/>
          <w:sz w:val="22"/>
          <w:szCs w:val="22"/>
        </w:rPr>
        <w:t xml:space="preserve">we </w:t>
      </w:r>
      <w:r w:rsidR="001B2249" w:rsidRPr="00105517">
        <w:rPr>
          <w:rFonts w:ascii="Arial" w:hAnsi="Arial" w:cs="Arial"/>
          <w:sz w:val="22"/>
          <w:szCs w:val="22"/>
        </w:rPr>
        <w:t>care about</w:t>
      </w:r>
    </w:p>
    <w:p w14:paraId="2CE80C41" w14:textId="18D3395D" w:rsidR="001B2249" w:rsidRPr="00105517" w:rsidRDefault="001B2249" w:rsidP="00105517">
      <w:pPr>
        <w:pStyle w:val="NormalWeb"/>
        <w:shd w:val="clear" w:color="auto" w:fill="FFFFFF"/>
        <w:spacing w:before="0" w:beforeAutospacing="0" w:after="240" w:afterAutospacing="0" w:line="240" w:lineRule="atLeast"/>
        <w:rPr>
          <w:rFonts w:ascii="Arial" w:hAnsi="Arial" w:cs="Arial"/>
          <w:sz w:val="22"/>
          <w:szCs w:val="22"/>
        </w:rPr>
      </w:pPr>
      <w:r w:rsidRPr="00105517">
        <w:rPr>
          <w:rFonts w:ascii="Arial" w:hAnsi="Arial" w:cs="Arial"/>
          <w:sz w:val="22"/>
          <w:szCs w:val="22"/>
        </w:rPr>
        <w:t xml:space="preserve">The funder seeks to curtail the artistic or academic freedom of </w:t>
      </w:r>
      <w:r w:rsidR="00EC1176" w:rsidRPr="00105517">
        <w:rPr>
          <w:rFonts w:ascii="Arial" w:hAnsi="Arial" w:cs="Arial"/>
          <w:sz w:val="22"/>
          <w:szCs w:val="22"/>
        </w:rPr>
        <w:t>our work or of the artists we work with</w:t>
      </w:r>
    </w:p>
    <w:p w14:paraId="6F02681B" w14:textId="1A25F6E1" w:rsidR="00C27DC5" w:rsidRPr="00105517" w:rsidRDefault="00E3354D" w:rsidP="00105517">
      <w:pPr>
        <w:pStyle w:val="NormalWeb"/>
        <w:shd w:val="clear" w:color="auto" w:fill="FFFFFF"/>
        <w:spacing w:before="0" w:beforeAutospacing="0" w:after="120" w:afterAutospacing="0" w:line="300" w:lineRule="atLeast"/>
        <w:rPr>
          <w:rFonts w:ascii="Arial" w:hAnsi="Arial" w:cs="Arial"/>
          <w:sz w:val="22"/>
          <w:szCs w:val="22"/>
        </w:rPr>
      </w:pPr>
      <w:r w:rsidRPr="00105517">
        <w:rPr>
          <w:rFonts w:ascii="Arial" w:hAnsi="Arial" w:cs="Arial"/>
          <w:sz w:val="22"/>
          <w:szCs w:val="22"/>
        </w:rPr>
        <w:t xml:space="preserve">The </w:t>
      </w:r>
      <w:r w:rsidR="001B2249" w:rsidRPr="00105517">
        <w:rPr>
          <w:rFonts w:ascii="Arial" w:hAnsi="Arial" w:cs="Arial"/>
          <w:sz w:val="22"/>
          <w:szCs w:val="22"/>
        </w:rPr>
        <w:t>funder</w:t>
      </w:r>
      <w:r w:rsidRPr="00105517">
        <w:rPr>
          <w:rFonts w:ascii="Arial" w:hAnsi="Arial" w:cs="Arial"/>
          <w:sz w:val="22"/>
          <w:szCs w:val="22"/>
        </w:rPr>
        <w:t xml:space="preserve"> expects Artsadmin to deliver promotion and marketing that </w:t>
      </w:r>
      <w:r w:rsidR="00EC1176" w:rsidRPr="00105517">
        <w:rPr>
          <w:rFonts w:ascii="Arial" w:hAnsi="Arial" w:cs="Arial"/>
          <w:sz w:val="22"/>
          <w:szCs w:val="22"/>
        </w:rPr>
        <w:t>is</w:t>
      </w:r>
      <w:r w:rsidRPr="00105517">
        <w:rPr>
          <w:rFonts w:ascii="Arial" w:hAnsi="Arial" w:cs="Arial"/>
          <w:sz w:val="22"/>
          <w:szCs w:val="22"/>
        </w:rPr>
        <w:t xml:space="preserve"> unachievable and/or reduce</w:t>
      </w:r>
      <w:r w:rsidR="00D6493F" w:rsidRPr="00105517">
        <w:rPr>
          <w:rFonts w:ascii="Arial" w:hAnsi="Arial" w:cs="Arial"/>
          <w:sz w:val="22"/>
          <w:szCs w:val="22"/>
        </w:rPr>
        <w:t>s</w:t>
      </w:r>
      <w:r w:rsidRPr="00105517">
        <w:rPr>
          <w:rFonts w:ascii="Arial" w:hAnsi="Arial" w:cs="Arial"/>
          <w:sz w:val="22"/>
          <w:szCs w:val="22"/>
        </w:rPr>
        <w:t xml:space="preserve"> access for our audiences.</w:t>
      </w:r>
    </w:p>
    <w:p w14:paraId="23468904" w14:textId="77777777" w:rsidR="00B645F8" w:rsidRPr="00105517" w:rsidRDefault="00B645F8" w:rsidP="00B645F8">
      <w:pPr>
        <w:pStyle w:val="NormalWeb"/>
        <w:shd w:val="clear" w:color="auto" w:fill="FFFFFF"/>
        <w:spacing w:before="0" w:beforeAutospacing="0" w:after="120" w:afterAutospacing="0" w:line="300" w:lineRule="atLeast"/>
        <w:ind w:left="360"/>
        <w:rPr>
          <w:rFonts w:ascii="Arial" w:hAnsi="Arial" w:cs="Arial"/>
          <w:sz w:val="22"/>
          <w:szCs w:val="22"/>
        </w:rPr>
      </w:pPr>
    </w:p>
    <w:p w14:paraId="54FF35E1" w14:textId="7313F3B9" w:rsidR="00175DB0" w:rsidRPr="00105517" w:rsidRDefault="00175DB0" w:rsidP="00B645F8">
      <w:pPr>
        <w:widowControl w:val="0"/>
        <w:autoSpaceDE w:val="0"/>
        <w:autoSpaceDN w:val="0"/>
        <w:adjustRightInd w:val="0"/>
        <w:spacing w:after="120" w:line="300" w:lineRule="atLeast"/>
        <w:rPr>
          <w:rFonts w:ascii="Arial" w:hAnsi="Arial" w:cs="Arial"/>
          <w:b/>
          <w:bCs/>
          <w:sz w:val="28"/>
          <w:szCs w:val="28"/>
        </w:rPr>
      </w:pPr>
      <w:r w:rsidRPr="00105517">
        <w:rPr>
          <w:rFonts w:ascii="Arial" w:hAnsi="Arial" w:cs="Arial"/>
          <w:b/>
          <w:bCs/>
          <w:sz w:val="28"/>
          <w:szCs w:val="28"/>
        </w:rPr>
        <w:t>Data Protection</w:t>
      </w:r>
    </w:p>
    <w:p w14:paraId="1275AB53" w14:textId="1B1DB0C6" w:rsidR="003E0B9C" w:rsidRPr="00105517" w:rsidRDefault="00175DB0" w:rsidP="00B645F8">
      <w:pPr>
        <w:pStyle w:val="NormalWeb"/>
        <w:shd w:val="clear" w:color="auto" w:fill="FFFFFF"/>
        <w:spacing w:before="0" w:beforeAutospacing="0" w:after="120" w:afterAutospacing="0" w:line="300" w:lineRule="atLeast"/>
        <w:rPr>
          <w:rFonts w:ascii="Arial" w:hAnsi="Arial" w:cs="Arial"/>
          <w:sz w:val="22"/>
          <w:szCs w:val="22"/>
        </w:rPr>
      </w:pPr>
      <w:r w:rsidRPr="00105517">
        <w:rPr>
          <w:rFonts w:ascii="Arial" w:hAnsi="Arial" w:cs="Arial"/>
          <w:sz w:val="22"/>
          <w:szCs w:val="22"/>
        </w:rPr>
        <w:t xml:space="preserve">We </w:t>
      </w:r>
      <w:r w:rsidR="00B73BD3" w:rsidRPr="00105517">
        <w:rPr>
          <w:rFonts w:ascii="Arial" w:hAnsi="Arial" w:cs="Arial"/>
          <w:sz w:val="22"/>
          <w:szCs w:val="22"/>
        </w:rPr>
        <w:t>are strongly committed to</w:t>
      </w:r>
      <w:r w:rsidRPr="00105517">
        <w:rPr>
          <w:rFonts w:ascii="Arial" w:hAnsi="Arial" w:cs="Arial"/>
          <w:sz w:val="22"/>
          <w:szCs w:val="22"/>
        </w:rPr>
        <w:t xml:space="preserve"> protect</w:t>
      </w:r>
      <w:r w:rsidR="00B73BD3" w:rsidRPr="00105517">
        <w:rPr>
          <w:rFonts w:ascii="Arial" w:hAnsi="Arial" w:cs="Arial"/>
          <w:sz w:val="22"/>
          <w:szCs w:val="22"/>
        </w:rPr>
        <w:t>ing</w:t>
      </w:r>
      <w:r w:rsidRPr="00105517">
        <w:rPr>
          <w:rFonts w:ascii="Arial" w:hAnsi="Arial" w:cs="Arial"/>
          <w:sz w:val="22"/>
          <w:szCs w:val="22"/>
        </w:rPr>
        <w:t xml:space="preserve"> </w:t>
      </w:r>
      <w:r w:rsidR="003E0B9C" w:rsidRPr="00105517">
        <w:rPr>
          <w:rFonts w:ascii="Arial" w:hAnsi="Arial" w:cs="Arial"/>
          <w:sz w:val="22"/>
          <w:szCs w:val="22"/>
        </w:rPr>
        <w:t>funder’s</w:t>
      </w:r>
      <w:r w:rsidRPr="00105517">
        <w:rPr>
          <w:rFonts w:ascii="Arial" w:hAnsi="Arial" w:cs="Arial"/>
          <w:sz w:val="22"/>
          <w:szCs w:val="22"/>
        </w:rPr>
        <w:t xml:space="preserve"> personal </w:t>
      </w:r>
      <w:r w:rsidR="003E0B9C" w:rsidRPr="00105517">
        <w:rPr>
          <w:rFonts w:ascii="Arial" w:hAnsi="Arial" w:cs="Arial"/>
          <w:sz w:val="22"/>
          <w:szCs w:val="22"/>
        </w:rPr>
        <w:t>data</w:t>
      </w:r>
      <w:r w:rsidR="00B73BD3" w:rsidRPr="00105517">
        <w:rPr>
          <w:rFonts w:ascii="Arial" w:hAnsi="Arial" w:cs="Arial"/>
          <w:sz w:val="22"/>
          <w:szCs w:val="22"/>
        </w:rPr>
        <w:t>,</w:t>
      </w:r>
      <w:r w:rsidRPr="00105517">
        <w:rPr>
          <w:rFonts w:ascii="Arial" w:hAnsi="Arial" w:cs="Arial"/>
          <w:sz w:val="22"/>
          <w:szCs w:val="22"/>
        </w:rPr>
        <w:t xml:space="preserve"> in line with Artsadmin’s Data Protection Policy.</w:t>
      </w:r>
    </w:p>
    <w:p w14:paraId="78632C4F" w14:textId="77777777" w:rsidR="00B645F8" w:rsidRPr="00105517" w:rsidRDefault="00B645F8" w:rsidP="00B645F8">
      <w:pPr>
        <w:widowControl w:val="0"/>
        <w:autoSpaceDE w:val="0"/>
        <w:autoSpaceDN w:val="0"/>
        <w:adjustRightInd w:val="0"/>
        <w:spacing w:after="120" w:line="300" w:lineRule="atLeast"/>
        <w:rPr>
          <w:rFonts w:ascii="Arial" w:hAnsi="Arial" w:cs="Arial"/>
          <w:b/>
          <w:sz w:val="28"/>
          <w:szCs w:val="28"/>
        </w:rPr>
      </w:pPr>
    </w:p>
    <w:p w14:paraId="7F79F40A" w14:textId="0C0008ED" w:rsidR="003E0B9C" w:rsidRPr="00105517" w:rsidRDefault="00AA10D0" w:rsidP="00B645F8">
      <w:pPr>
        <w:widowControl w:val="0"/>
        <w:autoSpaceDE w:val="0"/>
        <w:autoSpaceDN w:val="0"/>
        <w:adjustRightInd w:val="0"/>
        <w:spacing w:after="120" w:line="300" w:lineRule="atLeast"/>
        <w:rPr>
          <w:rFonts w:ascii="Arial" w:hAnsi="Arial" w:cs="Arial"/>
          <w:b/>
          <w:sz w:val="28"/>
          <w:szCs w:val="28"/>
        </w:rPr>
      </w:pPr>
      <w:r w:rsidRPr="00105517">
        <w:rPr>
          <w:rFonts w:ascii="Arial" w:hAnsi="Arial" w:cs="Arial"/>
          <w:b/>
          <w:sz w:val="28"/>
          <w:szCs w:val="28"/>
        </w:rPr>
        <w:t>Feedback</w:t>
      </w:r>
    </w:p>
    <w:p w14:paraId="59C69F24" w14:textId="042980E2" w:rsidR="00C815EE" w:rsidRPr="00105517" w:rsidRDefault="00C815EE" w:rsidP="003E0B9C">
      <w:pPr>
        <w:widowControl w:val="0"/>
        <w:autoSpaceDE w:val="0"/>
        <w:autoSpaceDN w:val="0"/>
        <w:adjustRightInd w:val="0"/>
        <w:spacing w:after="240" w:line="300" w:lineRule="atLeast"/>
        <w:rPr>
          <w:rFonts w:ascii="Arial" w:hAnsi="Arial" w:cs="Arial"/>
          <w:sz w:val="22"/>
          <w:szCs w:val="22"/>
        </w:rPr>
      </w:pPr>
      <w:r w:rsidRPr="00105517">
        <w:rPr>
          <w:rFonts w:ascii="Arial" w:hAnsi="Arial" w:cs="Arial"/>
          <w:sz w:val="22"/>
          <w:szCs w:val="22"/>
        </w:rPr>
        <w:t xml:space="preserve">We welcome </w:t>
      </w:r>
      <w:r w:rsidR="003E0B9C" w:rsidRPr="00105517">
        <w:rPr>
          <w:rFonts w:ascii="Arial" w:hAnsi="Arial" w:cs="Arial"/>
          <w:sz w:val="22"/>
          <w:szCs w:val="22"/>
        </w:rPr>
        <w:t>feedback</w:t>
      </w:r>
      <w:r w:rsidR="00A23CB2" w:rsidRPr="00105517">
        <w:rPr>
          <w:rFonts w:ascii="Arial" w:hAnsi="Arial" w:cs="Arial"/>
          <w:sz w:val="22"/>
          <w:szCs w:val="22"/>
        </w:rPr>
        <w:t xml:space="preserve"> on this Policy</w:t>
      </w:r>
      <w:r w:rsidRPr="00105517">
        <w:rPr>
          <w:rFonts w:ascii="Arial" w:hAnsi="Arial" w:cs="Arial"/>
          <w:sz w:val="22"/>
          <w:szCs w:val="22"/>
        </w:rPr>
        <w:t xml:space="preserve">. Please email </w:t>
      </w:r>
      <w:r w:rsidR="00A23CB2" w:rsidRPr="00105517">
        <w:rPr>
          <w:rFonts w:ascii="Arial" w:hAnsi="Arial" w:cs="Arial"/>
          <w:sz w:val="22"/>
          <w:szCs w:val="22"/>
        </w:rPr>
        <w:t>feedback to</w:t>
      </w:r>
      <w:r w:rsidR="003E0B9C" w:rsidRPr="00105517">
        <w:rPr>
          <w:rFonts w:ascii="Arial" w:hAnsi="Arial" w:cs="Arial"/>
          <w:sz w:val="22"/>
          <w:szCs w:val="22"/>
        </w:rPr>
        <w:t xml:space="preserve"> </w:t>
      </w:r>
      <w:r w:rsidR="008B360D" w:rsidRPr="00105517">
        <w:rPr>
          <w:rFonts w:ascii="Arial" w:hAnsi="Arial" w:cs="Arial"/>
          <w:sz w:val="22"/>
          <w:szCs w:val="22"/>
        </w:rPr>
        <w:t xml:space="preserve">development@artsadmin.co.uk </w:t>
      </w:r>
    </w:p>
    <w:sectPr w:rsidR="00C815EE" w:rsidRPr="00105517" w:rsidSect="00105517">
      <w:headerReference w:type="default" r:id="rId10"/>
      <w:footerReference w:type="even" r:id="rId11"/>
      <w:footerReference w:type="default" r:id="rId12"/>
      <w:pgSz w:w="11900" w:h="16840"/>
      <w:pgMar w:top="1109" w:right="1268" w:bottom="1474" w:left="1276" w:header="720" w:footer="9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ECA6E8" w14:textId="77777777" w:rsidR="00235D48" w:rsidRDefault="00235D48" w:rsidP="00342E94">
      <w:r>
        <w:separator/>
      </w:r>
    </w:p>
  </w:endnote>
  <w:endnote w:type="continuationSeparator" w:id="0">
    <w:p w14:paraId="75142896" w14:textId="77777777" w:rsidR="00235D48" w:rsidRDefault="00235D48" w:rsidP="00342E94">
      <w:r>
        <w:continuationSeparator/>
      </w:r>
    </w:p>
  </w:endnote>
  <w:endnote w:type="continuationNotice" w:id="1">
    <w:p w14:paraId="5E072080" w14:textId="77777777" w:rsidR="00235D48" w:rsidRDefault="00235D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New Roman"/>
    <w:panose1 w:val="020B0604020202020204"/>
    <w:charset w:val="00"/>
    <w:family w:val="auto"/>
    <w:pitch w:val="variable"/>
    <w:sig w:usb0="E00002FF" w:usb1="5000205A"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Helvetica Neue Light">
    <w:altName w:val="HELVETICA NEUE LIGHT"/>
    <w:panose1 w:val="02000403000000020004"/>
    <w:charset w:val="00"/>
    <w:family w:val="auto"/>
    <w:pitch w:val="variable"/>
    <w:sig w:usb0="A00002FF" w:usb1="5000205B" w:usb2="00000002" w:usb3="00000000" w:csb0="00000007" w:csb1="00000000"/>
  </w:font>
  <w:font w:name="Bierstadt">
    <w:panose1 w:val="020B0004020202020204"/>
    <w:charset w:val="00"/>
    <w:family w:val="swiss"/>
    <w:pitch w:val="variable"/>
    <w:sig w:usb0="80000003" w:usb1="00000001"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F4F3D" w14:textId="77777777" w:rsidR="00D65A0D" w:rsidRDefault="00D65A0D" w:rsidP="00AC590E">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74FA6BC" w14:textId="77777777" w:rsidR="00D65A0D" w:rsidRDefault="00D65A0D" w:rsidP="00342E9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4DADB" w14:textId="77777777" w:rsidR="00D65A0D" w:rsidRPr="005A2F76" w:rsidRDefault="00D65A0D" w:rsidP="00AC590E">
    <w:pPr>
      <w:pStyle w:val="Footer"/>
      <w:framePr w:wrap="none" w:vAnchor="text" w:hAnchor="margin" w:xAlign="right" w:y="1"/>
      <w:ind w:right="360"/>
      <w:jc w:val="center"/>
      <w:rPr>
        <w:rFonts w:ascii="Helvetica Neue Light" w:hAnsi="Helvetica Neue Light"/>
        <w:sz w:val="18"/>
        <w:szCs w:val="18"/>
      </w:rPr>
    </w:pPr>
    <w:r w:rsidRPr="005A2F76">
      <w:rPr>
        <w:rFonts w:ascii="Helvetica Neue Light" w:hAnsi="Helvetica Neue Light"/>
        <w:sz w:val="18"/>
        <w:szCs w:val="18"/>
      </w:rPr>
      <w:fldChar w:fldCharType="begin"/>
    </w:r>
    <w:r w:rsidRPr="005A2F76">
      <w:rPr>
        <w:rFonts w:ascii="Helvetica Neue Light" w:hAnsi="Helvetica Neue Light"/>
        <w:sz w:val="18"/>
        <w:szCs w:val="18"/>
      </w:rPr>
      <w:instrText xml:space="preserve">PAGE  </w:instrText>
    </w:r>
    <w:r w:rsidRPr="005A2F76">
      <w:rPr>
        <w:rFonts w:ascii="Helvetica Neue Light" w:hAnsi="Helvetica Neue Light"/>
        <w:sz w:val="18"/>
        <w:szCs w:val="18"/>
      </w:rPr>
      <w:fldChar w:fldCharType="separate"/>
    </w:r>
    <w:r w:rsidR="00E25B64">
      <w:rPr>
        <w:rFonts w:ascii="Helvetica Neue Light" w:hAnsi="Helvetica Neue Light"/>
        <w:noProof/>
        <w:sz w:val="18"/>
        <w:szCs w:val="18"/>
      </w:rPr>
      <w:t>1</w:t>
    </w:r>
    <w:r w:rsidRPr="005A2F76">
      <w:rPr>
        <w:rFonts w:ascii="Helvetica Neue Light" w:hAnsi="Helvetica Neue Light"/>
        <w:sz w:val="18"/>
        <w:szCs w:val="18"/>
      </w:rPr>
      <w:fldChar w:fldCharType="end"/>
    </w:r>
  </w:p>
  <w:p w14:paraId="6C878E25" w14:textId="39113457" w:rsidR="00D65A0D" w:rsidRPr="00AC590E" w:rsidRDefault="00D65A0D" w:rsidP="00342E94">
    <w:pPr>
      <w:pStyle w:val="Footer"/>
      <w:ind w:right="360"/>
      <w:rPr>
        <w:rFonts w:ascii="Bierstadt" w:hAnsi="Bierstad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554A21" w14:textId="77777777" w:rsidR="00235D48" w:rsidRDefault="00235D48" w:rsidP="00342E94">
      <w:r>
        <w:separator/>
      </w:r>
    </w:p>
  </w:footnote>
  <w:footnote w:type="continuationSeparator" w:id="0">
    <w:p w14:paraId="78365D01" w14:textId="77777777" w:rsidR="00235D48" w:rsidRDefault="00235D48" w:rsidP="00342E94">
      <w:r>
        <w:continuationSeparator/>
      </w:r>
    </w:p>
  </w:footnote>
  <w:footnote w:type="continuationNotice" w:id="1">
    <w:p w14:paraId="4B32FBDB" w14:textId="77777777" w:rsidR="00235D48" w:rsidRDefault="00235D4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58C44" w14:textId="12DD847E" w:rsidR="00D65A0D" w:rsidRPr="000555FC" w:rsidRDefault="00D65A0D" w:rsidP="000555FC">
    <w:pPr>
      <w:pStyle w:val="Header"/>
      <w:jc w:val="right"/>
      <w:rPr>
        <w:rFonts w:ascii="Helvetica Neue" w:hAnsi="Helvetica Neue"/>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E439F"/>
    <w:multiLevelType w:val="hybridMultilevel"/>
    <w:tmpl w:val="DB560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F404E8"/>
    <w:multiLevelType w:val="hybridMultilevel"/>
    <w:tmpl w:val="CBE48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B07B56"/>
    <w:multiLevelType w:val="hybridMultilevel"/>
    <w:tmpl w:val="81EA5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769787D"/>
    <w:multiLevelType w:val="hybridMultilevel"/>
    <w:tmpl w:val="2FEE1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AD213F"/>
    <w:multiLevelType w:val="multilevel"/>
    <w:tmpl w:val="614C3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0EB1656"/>
    <w:multiLevelType w:val="multilevel"/>
    <w:tmpl w:val="1E783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7E81B12"/>
    <w:multiLevelType w:val="hybridMultilevel"/>
    <w:tmpl w:val="64906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E1816F3"/>
    <w:multiLevelType w:val="hybridMultilevel"/>
    <w:tmpl w:val="2D1A8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A2312B7"/>
    <w:multiLevelType w:val="hybridMultilevel"/>
    <w:tmpl w:val="C128C9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72754E0E"/>
    <w:multiLevelType w:val="hybridMultilevel"/>
    <w:tmpl w:val="5B18F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76A7C0A"/>
    <w:multiLevelType w:val="hybridMultilevel"/>
    <w:tmpl w:val="AA4CD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5755543">
    <w:abstractNumId w:val="4"/>
  </w:num>
  <w:num w:numId="2" w16cid:durableId="745688459">
    <w:abstractNumId w:val="3"/>
  </w:num>
  <w:num w:numId="3" w16cid:durableId="1541237727">
    <w:abstractNumId w:val="1"/>
  </w:num>
  <w:num w:numId="4" w16cid:durableId="1459370305">
    <w:abstractNumId w:val="0"/>
  </w:num>
  <w:num w:numId="5" w16cid:durableId="97718614">
    <w:abstractNumId w:val="6"/>
  </w:num>
  <w:num w:numId="6" w16cid:durableId="364673878">
    <w:abstractNumId w:val="10"/>
  </w:num>
  <w:num w:numId="7" w16cid:durableId="591743174">
    <w:abstractNumId w:val="9"/>
  </w:num>
  <w:num w:numId="8" w16cid:durableId="1499996523">
    <w:abstractNumId w:val="7"/>
  </w:num>
  <w:num w:numId="9" w16cid:durableId="1626156293">
    <w:abstractNumId w:val="5"/>
  </w:num>
  <w:num w:numId="10" w16cid:durableId="116996644">
    <w:abstractNumId w:val="2"/>
  </w:num>
  <w:num w:numId="11" w16cid:durableId="118155074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95B"/>
    <w:rsid w:val="000213DF"/>
    <w:rsid w:val="0002510F"/>
    <w:rsid w:val="0002737F"/>
    <w:rsid w:val="00027557"/>
    <w:rsid w:val="00033C03"/>
    <w:rsid w:val="0005244D"/>
    <w:rsid w:val="000555FC"/>
    <w:rsid w:val="00087AD1"/>
    <w:rsid w:val="000946CB"/>
    <w:rsid w:val="000953FF"/>
    <w:rsid w:val="000D1734"/>
    <w:rsid w:val="000D7F06"/>
    <w:rsid w:val="000E342B"/>
    <w:rsid w:val="00105517"/>
    <w:rsid w:val="00175DB0"/>
    <w:rsid w:val="001A0505"/>
    <w:rsid w:val="001B10BD"/>
    <w:rsid w:val="001B2249"/>
    <w:rsid w:val="001C3522"/>
    <w:rsid w:val="001F18C0"/>
    <w:rsid w:val="0023453E"/>
    <w:rsid w:val="0023494D"/>
    <w:rsid w:val="00235D48"/>
    <w:rsid w:val="00251336"/>
    <w:rsid w:val="00276D63"/>
    <w:rsid w:val="00277894"/>
    <w:rsid w:val="002F4F39"/>
    <w:rsid w:val="003146D9"/>
    <w:rsid w:val="003338A0"/>
    <w:rsid w:val="0034167E"/>
    <w:rsid w:val="00342E94"/>
    <w:rsid w:val="00374B30"/>
    <w:rsid w:val="00382417"/>
    <w:rsid w:val="003C4CC7"/>
    <w:rsid w:val="003E0B9C"/>
    <w:rsid w:val="00402C2A"/>
    <w:rsid w:val="00433414"/>
    <w:rsid w:val="00441EC3"/>
    <w:rsid w:val="00442341"/>
    <w:rsid w:val="00473E53"/>
    <w:rsid w:val="004A656D"/>
    <w:rsid w:val="004C2999"/>
    <w:rsid w:val="005531C1"/>
    <w:rsid w:val="0055349E"/>
    <w:rsid w:val="005A16BE"/>
    <w:rsid w:val="005A2F76"/>
    <w:rsid w:val="005D1A6C"/>
    <w:rsid w:val="005D5E3B"/>
    <w:rsid w:val="00600E4D"/>
    <w:rsid w:val="0061225A"/>
    <w:rsid w:val="0062562B"/>
    <w:rsid w:val="0063417E"/>
    <w:rsid w:val="006445D4"/>
    <w:rsid w:val="00645728"/>
    <w:rsid w:val="00651662"/>
    <w:rsid w:val="0068071F"/>
    <w:rsid w:val="006A1C80"/>
    <w:rsid w:val="006A4881"/>
    <w:rsid w:val="006B1CA3"/>
    <w:rsid w:val="006D6F9D"/>
    <w:rsid w:val="006D705B"/>
    <w:rsid w:val="006E03B3"/>
    <w:rsid w:val="00713C44"/>
    <w:rsid w:val="00715C9D"/>
    <w:rsid w:val="007267E0"/>
    <w:rsid w:val="00736EF7"/>
    <w:rsid w:val="007374FD"/>
    <w:rsid w:val="00742242"/>
    <w:rsid w:val="00757BAA"/>
    <w:rsid w:val="00765C45"/>
    <w:rsid w:val="0079224C"/>
    <w:rsid w:val="007E5068"/>
    <w:rsid w:val="007F1632"/>
    <w:rsid w:val="00810086"/>
    <w:rsid w:val="0081125A"/>
    <w:rsid w:val="008B360D"/>
    <w:rsid w:val="008C3E32"/>
    <w:rsid w:val="008C6431"/>
    <w:rsid w:val="0091026D"/>
    <w:rsid w:val="0092174E"/>
    <w:rsid w:val="00982017"/>
    <w:rsid w:val="009D6C62"/>
    <w:rsid w:val="009E3BD1"/>
    <w:rsid w:val="00A0052C"/>
    <w:rsid w:val="00A032D8"/>
    <w:rsid w:val="00A0651E"/>
    <w:rsid w:val="00A23CB2"/>
    <w:rsid w:val="00A31360"/>
    <w:rsid w:val="00A44328"/>
    <w:rsid w:val="00AA10D0"/>
    <w:rsid w:val="00AA2FA0"/>
    <w:rsid w:val="00AA5251"/>
    <w:rsid w:val="00AC3ECA"/>
    <w:rsid w:val="00AC590E"/>
    <w:rsid w:val="00AC5B7E"/>
    <w:rsid w:val="00AD43D0"/>
    <w:rsid w:val="00AD7804"/>
    <w:rsid w:val="00AF00AD"/>
    <w:rsid w:val="00B03BE8"/>
    <w:rsid w:val="00B40C29"/>
    <w:rsid w:val="00B46D55"/>
    <w:rsid w:val="00B61501"/>
    <w:rsid w:val="00B645F8"/>
    <w:rsid w:val="00B73BD3"/>
    <w:rsid w:val="00BE3550"/>
    <w:rsid w:val="00BF00A3"/>
    <w:rsid w:val="00C07AFE"/>
    <w:rsid w:val="00C1443B"/>
    <w:rsid w:val="00C27DC5"/>
    <w:rsid w:val="00C6446B"/>
    <w:rsid w:val="00C76AB6"/>
    <w:rsid w:val="00C815EE"/>
    <w:rsid w:val="00CA5BB3"/>
    <w:rsid w:val="00CE5393"/>
    <w:rsid w:val="00CF4818"/>
    <w:rsid w:val="00D05B87"/>
    <w:rsid w:val="00D4332B"/>
    <w:rsid w:val="00D613C9"/>
    <w:rsid w:val="00D6493F"/>
    <w:rsid w:val="00D65A0D"/>
    <w:rsid w:val="00D7395B"/>
    <w:rsid w:val="00D86DBB"/>
    <w:rsid w:val="00D91895"/>
    <w:rsid w:val="00D977D3"/>
    <w:rsid w:val="00DA07B5"/>
    <w:rsid w:val="00DB2DC7"/>
    <w:rsid w:val="00DC52B5"/>
    <w:rsid w:val="00DF04B6"/>
    <w:rsid w:val="00DF1947"/>
    <w:rsid w:val="00E24768"/>
    <w:rsid w:val="00E25B64"/>
    <w:rsid w:val="00E26739"/>
    <w:rsid w:val="00E3354D"/>
    <w:rsid w:val="00E75AFD"/>
    <w:rsid w:val="00E864FC"/>
    <w:rsid w:val="00E94CF2"/>
    <w:rsid w:val="00EA332F"/>
    <w:rsid w:val="00EA4FF4"/>
    <w:rsid w:val="00EC1176"/>
    <w:rsid w:val="00F17FE8"/>
    <w:rsid w:val="00F26D3A"/>
    <w:rsid w:val="00F42E79"/>
    <w:rsid w:val="00F50C33"/>
    <w:rsid w:val="00F720E0"/>
    <w:rsid w:val="00F77201"/>
    <w:rsid w:val="00F94120"/>
    <w:rsid w:val="00FA6889"/>
    <w:rsid w:val="00FB4EF8"/>
    <w:rsid w:val="00FB5824"/>
    <w:rsid w:val="00FD7FBB"/>
    <w:rsid w:val="5A48E9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57C195D"/>
  <w14:defaultImageDpi w14:val="300"/>
  <w15:docId w15:val="{C0ED54C5-6374-4946-AFAF-9F92B638C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3146D9"/>
    <w:pPr>
      <w:spacing w:before="100" w:beforeAutospacing="1" w:after="100" w:afterAutospacing="1"/>
      <w:outlineLvl w:val="0"/>
    </w:pPr>
    <w:rPr>
      <w:rFonts w:ascii="Times" w:hAnsi="Times"/>
      <w:b/>
      <w:bCs/>
      <w:kern w:val="36"/>
      <w:sz w:val="48"/>
      <w:szCs w:val="48"/>
      <w:lang w:val="en-GB"/>
    </w:rPr>
  </w:style>
  <w:style w:type="paragraph" w:styleId="Heading2">
    <w:name w:val="heading 2"/>
    <w:basedOn w:val="Normal"/>
    <w:next w:val="Normal"/>
    <w:link w:val="Heading2Char"/>
    <w:uiPriority w:val="9"/>
    <w:semiHidden/>
    <w:unhideWhenUsed/>
    <w:qFormat/>
    <w:rsid w:val="00C815E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473E53"/>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7395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7395B"/>
    <w:rPr>
      <w:rFonts w:ascii="Lucida Grande" w:hAnsi="Lucida Grande" w:cs="Lucida Grande"/>
      <w:sz w:val="18"/>
      <w:szCs w:val="18"/>
    </w:rPr>
  </w:style>
  <w:style w:type="character" w:styleId="Hyperlink">
    <w:name w:val="Hyperlink"/>
    <w:basedOn w:val="DefaultParagraphFont"/>
    <w:uiPriority w:val="99"/>
    <w:unhideWhenUsed/>
    <w:rsid w:val="00D7395B"/>
    <w:rPr>
      <w:color w:val="0000FF" w:themeColor="hyperlink"/>
      <w:u w:val="single"/>
    </w:rPr>
  </w:style>
  <w:style w:type="character" w:customStyle="1" w:styleId="Heading1Char">
    <w:name w:val="Heading 1 Char"/>
    <w:basedOn w:val="DefaultParagraphFont"/>
    <w:link w:val="Heading1"/>
    <w:uiPriority w:val="9"/>
    <w:rsid w:val="003146D9"/>
    <w:rPr>
      <w:rFonts w:ascii="Times" w:hAnsi="Times"/>
      <w:b/>
      <w:bCs/>
      <w:kern w:val="36"/>
      <w:sz w:val="48"/>
      <w:szCs w:val="48"/>
      <w:lang w:val="en-GB"/>
    </w:rPr>
  </w:style>
  <w:style w:type="paragraph" w:styleId="NormalWeb">
    <w:name w:val="Normal (Web)"/>
    <w:basedOn w:val="Normal"/>
    <w:uiPriority w:val="99"/>
    <w:unhideWhenUsed/>
    <w:rsid w:val="003146D9"/>
    <w:pPr>
      <w:spacing w:before="100" w:beforeAutospacing="1" w:after="100" w:afterAutospacing="1"/>
    </w:pPr>
    <w:rPr>
      <w:rFonts w:ascii="Times" w:hAnsi="Times" w:cs="Times New Roman"/>
      <w:sz w:val="20"/>
      <w:szCs w:val="20"/>
      <w:lang w:val="en-GB"/>
    </w:rPr>
  </w:style>
  <w:style w:type="character" w:styleId="Strong">
    <w:name w:val="Strong"/>
    <w:basedOn w:val="DefaultParagraphFont"/>
    <w:uiPriority w:val="22"/>
    <w:qFormat/>
    <w:rsid w:val="003146D9"/>
    <w:rPr>
      <w:b/>
      <w:bCs/>
    </w:rPr>
  </w:style>
  <w:style w:type="paragraph" w:styleId="Revision">
    <w:name w:val="Revision"/>
    <w:hidden/>
    <w:uiPriority w:val="99"/>
    <w:semiHidden/>
    <w:rsid w:val="003146D9"/>
  </w:style>
  <w:style w:type="paragraph" w:styleId="Footer">
    <w:name w:val="footer"/>
    <w:basedOn w:val="Normal"/>
    <w:link w:val="FooterChar"/>
    <w:uiPriority w:val="99"/>
    <w:unhideWhenUsed/>
    <w:rsid w:val="00342E94"/>
    <w:pPr>
      <w:tabs>
        <w:tab w:val="center" w:pos="4320"/>
        <w:tab w:val="right" w:pos="8640"/>
      </w:tabs>
    </w:pPr>
  </w:style>
  <w:style w:type="character" w:customStyle="1" w:styleId="FooterChar">
    <w:name w:val="Footer Char"/>
    <w:basedOn w:val="DefaultParagraphFont"/>
    <w:link w:val="Footer"/>
    <w:uiPriority w:val="99"/>
    <w:rsid w:val="00342E94"/>
  </w:style>
  <w:style w:type="character" w:styleId="PageNumber">
    <w:name w:val="page number"/>
    <w:basedOn w:val="DefaultParagraphFont"/>
    <w:uiPriority w:val="99"/>
    <w:semiHidden/>
    <w:unhideWhenUsed/>
    <w:rsid w:val="00342E94"/>
  </w:style>
  <w:style w:type="paragraph" w:styleId="Header">
    <w:name w:val="header"/>
    <w:basedOn w:val="Normal"/>
    <w:link w:val="HeaderChar"/>
    <w:uiPriority w:val="99"/>
    <w:unhideWhenUsed/>
    <w:rsid w:val="00342E94"/>
    <w:pPr>
      <w:tabs>
        <w:tab w:val="center" w:pos="4320"/>
        <w:tab w:val="right" w:pos="8640"/>
      </w:tabs>
    </w:pPr>
  </w:style>
  <w:style w:type="character" w:customStyle="1" w:styleId="HeaderChar">
    <w:name w:val="Header Char"/>
    <w:basedOn w:val="DefaultParagraphFont"/>
    <w:link w:val="Header"/>
    <w:uiPriority w:val="99"/>
    <w:rsid w:val="00342E94"/>
  </w:style>
  <w:style w:type="paragraph" w:styleId="ListParagraph">
    <w:name w:val="List Paragraph"/>
    <w:basedOn w:val="Normal"/>
    <w:uiPriority w:val="34"/>
    <w:qFormat/>
    <w:rsid w:val="000555FC"/>
    <w:pPr>
      <w:ind w:left="720"/>
      <w:contextualSpacing/>
    </w:pPr>
  </w:style>
  <w:style w:type="character" w:styleId="CommentReference">
    <w:name w:val="annotation reference"/>
    <w:basedOn w:val="DefaultParagraphFont"/>
    <w:uiPriority w:val="99"/>
    <w:semiHidden/>
    <w:unhideWhenUsed/>
    <w:rsid w:val="00765C45"/>
    <w:rPr>
      <w:sz w:val="18"/>
      <w:szCs w:val="18"/>
    </w:rPr>
  </w:style>
  <w:style w:type="paragraph" w:styleId="CommentText">
    <w:name w:val="annotation text"/>
    <w:basedOn w:val="Normal"/>
    <w:link w:val="CommentTextChar"/>
    <w:uiPriority w:val="99"/>
    <w:semiHidden/>
    <w:unhideWhenUsed/>
    <w:rsid w:val="00765C45"/>
  </w:style>
  <w:style w:type="character" w:customStyle="1" w:styleId="CommentTextChar">
    <w:name w:val="Comment Text Char"/>
    <w:basedOn w:val="DefaultParagraphFont"/>
    <w:link w:val="CommentText"/>
    <w:uiPriority w:val="99"/>
    <w:semiHidden/>
    <w:rsid w:val="00765C45"/>
  </w:style>
  <w:style w:type="paragraph" w:styleId="CommentSubject">
    <w:name w:val="annotation subject"/>
    <w:basedOn w:val="CommentText"/>
    <w:next w:val="CommentText"/>
    <w:link w:val="CommentSubjectChar"/>
    <w:uiPriority w:val="99"/>
    <w:semiHidden/>
    <w:unhideWhenUsed/>
    <w:rsid w:val="00765C45"/>
    <w:rPr>
      <w:b/>
      <w:bCs/>
      <w:sz w:val="20"/>
      <w:szCs w:val="20"/>
    </w:rPr>
  </w:style>
  <w:style w:type="character" w:customStyle="1" w:styleId="CommentSubjectChar">
    <w:name w:val="Comment Subject Char"/>
    <w:basedOn w:val="CommentTextChar"/>
    <w:link w:val="CommentSubject"/>
    <w:uiPriority w:val="99"/>
    <w:semiHidden/>
    <w:rsid w:val="00765C45"/>
    <w:rPr>
      <w:b/>
      <w:bCs/>
      <w:sz w:val="20"/>
      <w:szCs w:val="20"/>
    </w:rPr>
  </w:style>
  <w:style w:type="character" w:customStyle="1" w:styleId="Heading2Char">
    <w:name w:val="Heading 2 Char"/>
    <w:basedOn w:val="DefaultParagraphFont"/>
    <w:link w:val="Heading2"/>
    <w:uiPriority w:val="9"/>
    <w:semiHidden/>
    <w:rsid w:val="00C815EE"/>
    <w:rPr>
      <w:rFonts w:asciiTheme="majorHAnsi" w:eastAsiaTheme="majorEastAsia" w:hAnsiTheme="majorHAnsi" w:cstheme="majorBidi"/>
      <w:color w:val="365F91" w:themeColor="accent1" w:themeShade="BF"/>
      <w:sz w:val="26"/>
      <w:szCs w:val="26"/>
    </w:rPr>
  </w:style>
  <w:style w:type="character" w:styleId="UnresolvedMention">
    <w:name w:val="Unresolved Mention"/>
    <w:basedOn w:val="DefaultParagraphFont"/>
    <w:uiPriority w:val="99"/>
    <w:semiHidden/>
    <w:unhideWhenUsed/>
    <w:rsid w:val="00C815EE"/>
    <w:rPr>
      <w:color w:val="605E5C"/>
      <w:shd w:val="clear" w:color="auto" w:fill="E1DFDD"/>
    </w:rPr>
  </w:style>
  <w:style w:type="character" w:styleId="FollowedHyperlink">
    <w:name w:val="FollowedHyperlink"/>
    <w:basedOn w:val="DefaultParagraphFont"/>
    <w:uiPriority w:val="99"/>
    <w:semiHidden/>
    <w:unhideWhenUsed/>
    <w:rsid w:val="00C815EE"/>
    <w:rPr>
      <w:color w:val="800080" w:themeColor="followedHyperlink"/>
      <w:u w:val="single"/>
    </w:rPr>
  </w:style>
  <w:style w:type="character" w:customStyle="1" w:styleId="apple-converted-space">
    <w:name w:val="apple-converted-space"/>
    <w:basedOn w:val="DefaultParagraphFont"/>
    <w:rsid w:val="00810086"/>
  </w:style>
  <w:style w:type="character" w:customStyle="1" w:styleId="Heading3Char">
    <w:name w:val="Heading 3 Char"/>
    <w:basedOn w:val="DefaultParagraphFont"/>
    <w:link w:val="Heading3"/>
    <w:uiPriority w:val="9"/>
    <w:rsid w:val="00473E53"/>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284549">
      <w:bodyDiv w:val="1"/>
      <w:marLeft w:val="0"/>
      <w:marRight w:val="0"/>
      <w:marTop w:val="0"/>
      <w:marBottom w:val="0"/>
      <w:divBdr>
        <w:top w:val="none" w:sz="0" w:space="0" w:color="auto"/>
        <w:left w:val="none" w:sz="0" w:space="0" w:color="auto"/>
        <w:bottom w:val="none" w:sz="0" w:space="0" w:color="auto"/>
        <w:right w:val="none" w:sz="0" w:space="0" w:color="auto"/>
      </w:divBdr>
    </w:div>
    <w:div w:id="679157773">
      <w:bodyDiv w:val="1"/>
      <w:marLeft w:val="0"/>
      <w:marRight w:val="0"/>
      <w:marTop w:val="0"/>
      <w:marBottom w:val="0"/>
      <w:divBdr>
        <w:top w:val="none" w:sz="0" w:space="0" w:color="auto"/>
        <w:left w:val="none" w:sz="0" w:space="0" w:color="auto"/>
        <w:bottom w:val="none" w:sz="0" w:space="0" w:color="auto"/>
        <w:right w:val="none" w:sz="0" w:space="0" w:color="auto"/>
      </w:divBdr>
    </w:div>
    <w:div w:id="768505426">
      <w:bodyDiv w:val="1"/>
      <w:marLeft w:val="0"/>
      <w:marRight w:val="0"/>
      <w:marTop w:val="0"/>
      <w:marBottom w:val="0"/>
      <w:divBdr>
        <w:top w:val="none" w:sz="0" w:space="0" w:color="auto"/>
        <w:left w:val="none" w:sz="0" w:space="0" w:color="auto"/>
        <w:bottom w:val="none" w:sz="0" w:space="0" w:color="auto"/>
        <w:right w:val="none" w:sz="0" w:space="0" w:color="auto"/>
      </w:divBdr>
      <w:divsChild>
        <w:div w:id="487093744">
          <w:marLeft w:val="0"/>
          <w:marRight w:val="0"/>
          <w:marTop w:val="0"/>
          <w:marBottom w:val="150"/>
          <w:divBdr>
            <w:top w:val="none" w:sz="0" w:space="0" w:color="auto"/>
            <w:left w:val="none" w:sz="0" w:space="0" w:color="auto"/>
            <w:bottom w:val="none" w:sz="0" w:space="0" w:color="auto"/>
            <w:right w:val="none" w:sz="0" w:space="0" w:color="auto"/>
          </w:divBdr>
        </w:div>
      </w:divsChild>
    </w:div>
    <w:div w:id="805199994">
      <w:bodyDiv w:val="1"/>
      <w:marLeft w:val="0"/>
      <w:marRight w:val="0"/>
      <w:marTop w:val="0"/>
      <w:marBottom w:val="0"/>
      <w:divBdr>
        <w:top w:val="none" w:sz="0" w:space="0" w:color="auto"/>
        <w:left w:val="none" w:sz="0" w:space="0" w:color="auto"/>
        <w:bottom w:val="none" w:sz="0" w:space="0" w:color="auto"/>
        <w:right w:val="none" w:sz="0" w:space="0" w:color="auto"/>
      </w:divBdr>
      <w:divsChild>
        <w:div w:id="1482429606">
          <w:marLeft w:val="0"/>
          <w:marRight w:val="0"/>
          <w:marTop w:val="0"/>
          <w:marBottom w:val="0"/>
          <w:divBdr>
            <w:top w:val="none" w:sz="0" w:space="0" w:color="auto"/>
            <w:left w:val="none" w:sz="0" w:space="0" w:color="auto"/>
            <w:bottom w:val="none" w:sz="0" w:space="0" w:color="auto"/>
            <w:right w:val="none" w:sz="0" w:space="0" w:color="auto"/>
          </w:divBdr>
          <w:divsChild>
            <w:div w:id="181015372">
              <w:marLeft w:val="0"/>
              <w:marRight w:val="0"/>
              <w:marTop w:val="0"/>
              <w:marBottom w:val="0"/>
              <w:divBdr>
                <w:top w:val="none" w:sz="0" w:space="0" w:color="auto"/>
                <w:left w:val="none" w:sz="0" w:space="0" w:color="auto"/>
                <w:bottom w:val="none" w:sz="0" w:space="0" w:color="auto"/>
                <w:right w:val="none" w:sz="0" w:space="0" w:color="auto"/>
              </w:divBdr>
              <w:divsChild>
                <w:div w:id="1219973980">
                  <w:marLeft w:val="0"/>
                  <w:marRight w:val="0"/>
                  <w:marTop w:val="0"/>
                  <w:marBottom w:val="0"/>
                  <w:divBdr>
                    <w:top w:val="none" w:sz="0" w:space="0" w:color="auto"/>
                    <w:left w:val="none" w:sz="0" w:space="0" w:color="auto"/>
                    <w:bottom w:val="none" w:sz="0" w:space="0" w:color="auto"/>
                    <w:right w:val="none" w:sz="0" w:space="0" w:color="auto"/>
                  </w:divBdr>
                  <w:divsChild>
                    <w:div w:id="2036418313">
                      <w:marLeft w:val="0"/>
                      <w:marRight w:val="450"/>
                      <w:marTop w:val="0"/>
                      <w:marBottom w:val="0"/>
                      <w:divBdr>
                        <w:top w:val="none" w:sz="0" w:space="0" w:color="auto"/>
                        <w:left w:val="none" w:sz="0" w:space="0" w:color="auto"/>
                        <w:bottom w:val="none" w:sz="0" w:space="0" w:color="auto"/>
                        <w:right w:val="none" w:sz="0" w:space="0" w:color="auto"/>
                      </w:divBdr>
                      <w:divsChild>
                        <w:div w:id="1130905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CB4649F72B2C1468AA3A839BB4DBD0F" ma:contentTypeVersion="17" ma:contentTypeDescription="Create a new document." ma:contentTypeScope="" ma:versionID="889180dab4e2ee50e4723e415f984072">
  <xsd:schema xmlns:xsd="http://www.w3.org/2001/XMLSchema" xmlns:xs="http://www.w3.org/2001/XMLSchema" xmlns:p="http://schemas.microsoft.com/office/2006/metadata/properties" xmlns:ns2="b9de5bd2-d1cc-499a-b77e-3f1222e91054" xmlns:ns3="9cc69fba-1b8a-4487-a883-41d4d4e56dab" targetNamespace="http://schemas.microsoft.com/office/2006/metadata/properties" ma:root="true" ma:fieldsID="78bcf8f3d224bf1944637d79174650a2" ns2:_="" ns3:_="">
    <xsd:import namespace="b9de5bd2-d1cc-499a-b77e-3f1222e91054"/>
    <xsd:import namespace="9cc69fba-1b8a-4487-a883-41d4d4e56dab"/>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de5bd2-d1cc-499a-b77e-3f1222e910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cb55e26-d791-4ff6-ac02-c41b0fea5eeb"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c69fba-1b8a-4487-a883-41d4d4e56dab"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78d9dfe-28bb-4193-bb73-43f206abd164}" ma:internalName="TaxCatchAll" ma:showField="CatchAllData" ma:web="9cc69fba-1b8a-4487-a883-41d4d4e56dab">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cc69fba-1b8a-4487-a883-41d4d4e56dab" xsi:nil="true"/>
    <lcf76f155ced4ddcb4097134ff3c332f xmlns="b9de5bd2-d1cc-499a-b77e-3f1222e9105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81F9D6F-56AB-466B-A0D6-F8E0247CBDE9}">
  <ds:schemaRefs>
    <ds:schemaRef ds:uri="http://schemas.microsoft.com/sharepoint/v3/contenttype/forms"/>
  </ds:schemaRefs>
</ds:datastoreItem>
</file>

<file path=customXml/itemProps2.xml><?xml version="1.0" encoding="utf-8"?>
<ds:datastoreItem xmlns:ds="http://schemas.openxmlformats.org/officeDocument/2006/customXml" ds:itemID="{AA3D22C1-BBCC-48C7-B7DB-DEE6342993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de5bd2-d1cc-499a-b77e-3f1222e91054"/>
    <ds:schemaRef ds:uri="9cc69fba-1b8a-4487-a883-41d4d4e56d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3A04D1F-5BAE-4BB8-AEEC-5F1A638F2727}">
  <ds:schemaRefs>
    <ds:schemaRef ds:uri="http://schemas.microsoft.com/office/2006/metadata/properties"/>
    <ds:schemaRef ds:uri="http://schemas.microsoft.com/office/infopath/2007/PartnerControls"/>
    <ds:schemaRef ds:uri="9cc69fba-1b8a-4487-a883-41d4d4e56dab"/>
    <ds:schemaRef ds:uri="b9de5bd2-d1cc-499a-b77e-3f1222e91054"/>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1120</Words>
  <Characters>6388</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Forma Arts &amp; Media</Company>
  <LinksUpToDate>false</LinksUpToDate>
  <CharactersWithSpaces>7494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Philippa Barr</dc:creator>
  <cp:keywords/>
  <dc:description/>
  <cp:lastModifiedBy>Cath Longman-Jones</cp:lastModifiedBy>
  <cp:revision>4</cp:revision>
  <cp:lastPrinted>2025-12-19T15:13:00Z</cp:lastPrinted>
  <dcterms:created xsi:type="dcterms:W3CDTF">2025-12-19T15:13:00Z</dcterms:created>
  <dcterms:modified xsi:type="dcterms:W3CDTF">2025-12-19T15:15:00Z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0x0101006CB4649F72B2C1468AA3A839BB4DBD0F</vt:lpwstr>
  </property>
</Properties>
</file>